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4205D" w14:textId="77777777" w:rsidR="00152EF2" w:rsidRPr="00DD0E10" w:rsidRDefault="00152EF2" w:rsidP="00152EF2">
      <w:pPr>
        <w:spacing w:line="276" w:lineRule="auto"/>
        <w:jc w:val="center"/>
        <w:rPr>
          <w:rFonts w:ascii="Palatino Linotype" w:hAnsi="Palatino Linotype"/>
          <w:b/>
          <w:sz w:val="22"/>
          <w:szCs w:val="22"/>
        </w:rPr>
      </w:pPr>
      <w:r w:rsidRPr="00DD0E10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7AB54" wp14:editId="2A7474FB">
                <wp:simplePos x="0" y="0"/>
                <wp:positionH relativeFrom="margin">
                  <wp:posOffset>-50800</wp:posOffset>
                </wp:positionH>
                <wp:positionV relativeFrom="margin">
                  <wp:posOffset>537210</wp:posOffset>
                </wp:positionV>
                <wp:extent cx="5734050" cy="1685925"/>
                <wp:effectExtent l="19050" t="19050" r="19050" b="28575"/>
                <wp:wrapSquare wrapText="bothSides"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6859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8A3C0" w14:textId="77777777" w:rsidR="00152EF2" w:rsidRPr="00AB1E27" w:rsidRDefault="00152EF2" w:rsidP="00152EF2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</w:pPr>
                            <w:r w:rsidRPr="00AB1E27"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>KARBANTARTÁSI MUNKÁLAT</w:t>
                            </w:r>
                          </w:p>
                          <w:tbl>
                            <w:tblPr>
                              <w:tblStyle w:val="Rcsostblzat"/>
                              <w:tblW w:w="878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48"/>
                              <w:gridCol w:w="4536"/>
                            </w:tblGrid>
                            <w:tr w:rsidR="00152EF2" w:rsidRPr="00AB1E27" w14:paraId="00AD7D69" w14:textId="77777777" w:rsidTr="00F87851">
                              <w:tc>
                                <w:tcPr>
                                  <w:tcW w:w="4248" w:type="dxa"/>
                                </w:tcPr>
                                <w:p w14:paraId="7F4EE39F" w14:textId="77777777" w:rsidR="00152EF2" w:rsidRPr="00AB1E27" w:rsidRDefault="00152EF2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B1E27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Típusa: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107F5A07" w14:textId="77777777" w:rsidR="00152EF2" w:rsidRPr="00F87851" w:rsidRDefault="00152EF2" w:rsidP="00DF3F37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F87851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Pihenőhelyi burkolatfelújítás</w:t>
                                  </w:r>
                                </w:p>
                              </w:tc>
                            </w:tr>
                            <w:tr w:rsidR="00152EF2" w:rsidRPr="00AB1E27" w14:paraId="06130806" w14:textId="77777777" w:rsidTr="00F87851">
                              <w:tc>
                                <w:tcPr>
                                  <w:tcW w:w="4248" w:type="dxa"/>
                                </w:tcPr>
                                <w:p w14:paraId="1AB0E7D5" w14:textId="77777777" w:rsidR="00152EF2" w:rsidRPr="00AB1E27" w:rsidRDefault="00152EF2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AB1E27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Helye: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0FBAA32F" w14:textId="77777777" w:rsidR="00152EF2" w:rsidRPr="00DD0E10" w:rsidRDefault="00152EF2" w:rsidP="00744AB9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DD0E10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M5-ös autópálya </w:t>
                                  </w:r>
                                  <w:r w:rsidR="00744AB9" w:rsidRPr="00DD0E10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Szeged</w:t>
                                  </w:r>
                                  <w:r w:rsidRPr="00DD0E10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felé vezető oldalán 122-es kilométerszelvényben, Petőfiszállási pihenőhelyen</w:t>
                                  </w:r>
                                </w:p>
                              </w:tc>
                            </w:tr>
                            <w:tr w:rsidR="00152EF2" w:rsidRPr="00AB1E27" w14:paraId="30946956" w14:textId="77777777" w:rsidTr="00F87851">
                              <w:tc>
                                <w:tcPr>
                                  <w:tcW w:w="4248" w:type="dxa"/>
                                </w:tcPr>
                                <w:p w14:paraId="23278405" w14:textId="77777777" w:rsidR="00152EF2" w:rsidRPr="00AB1E27" w:rsidRDefault="00152EF2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</w:t>
                                  </w:r>
                                  <w:r w:rsidRPr="00AB1E27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várható kezdése: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3E0067A1" w14:textId="77777777" w:rsidR="00152EF2" w:rsidRPr="00DD0E10" w:rsidRDefault="00152EF2" w:rsidP="00744AB9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202</w:t>
                                  </w:r>
                                  <w:r w:rsidR="00744AB9"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  <w:r w:rsidR="00744AB9"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június</w:t>
                                  </w:r>
                                  <w:r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744AB9"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18</w:t>
                                  </w:r>
                                  <w:r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152EF2" w:rsidRPr="00AB1E27" w14:paraId="540ECE08" w14:textId="77777777" w:rsidTr="00F87851">
                              <w:tc>
                                <w:tcPr>
                                  <w:tcW w:w="4248" w:type="dxa"/>
                                </w:tcPr>
                                <w:p w14:paraId="4899E24E" w14:textId="77777777" w:rsidR="00152EF2" w:rsidRPr="00AB1E27" w:rsidRDefault="00152EF2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</w:t>
                                  </w:r>
                                  <w:r w:rsidRPr="00AB1E27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várható befejezése: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528BB0E9" w14:textId="77777777" w:rsidR="00152EF2" w:rsidRPr="00DD0E10" w:rsidRDefault="00744AB9" w:rsidP="00744AB9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2026</w:t>
                                  </w:r>
                                  <w:r w:rsidR="00152EF2"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  <w:r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július 9</w:t>
                                  </w:r>
                                  <w:r w:rsidR="00152EF2"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152EF2" w:rsidRPr="00E3768E" w14:paraId="6E52772A" w14:textId="77777777" w:rsidTr="00F87851">
                              <w:tc>
                                <w:tcPr>
                                  <w:tcW w:w="4248" w:type="dxa"/>
                                </w:tcPr>
                                <w:p w14:paraId="5702FE9E" w14:textId="77777777" w:rsidR="00152EF2" w:rsidRPr="00AB1E27" w:rsidRDefault="00152EF2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AB1E27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Sebességkorlátozás: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28EEDAF3" w14:textId="77777777" w:rsidR="00152EF2" w:rsidRPr="00DD0E10" w:rsidRDefault="00744AB9" w:rsidP="00C86B44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152EF2" w:rsidRPr="00DD0E10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0 km/h</w:t>
                                  </w:r>
                                </w:p>
                              </w:tc>
                            </w:tr>
                          </w:tbl>
                          <w:p w14:paraId="6CB26CC2" w14:textId="77777777" w:rsidR="00152EF2" w:rsidRDefault="00152EF2" w:rsidP="00152EF2">
                            <w:pPr>
                              <w:jc w:val="both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</w:p>
                          <w:p w14:paraId="14033AE7" w14:textId="77777777" w:rsidR="00152EF2" w:rsidRDefault="00152EF2" w:rsidP="00152EF2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F7AB54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4pt;margin-top:42.3pt;width:451.5pt;height:1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gOGEQIAAPoDAAAOAAAAZHJzL2Uyb0RvYy54bWysU9tu2zAMfR+wfxD0vtjJ4iY14hRdugwD&#10;ugvQ7QNkWY6FyaJHKbGzrx8lu2mwvQ3TgyCK1CF5eLS5G1rDTgqdBlvw+SzlTFkJlbaHgn//tn+z&#10;5sx5YSthwKqCn5Xjd9vXrzZ9l6sFNGAqhYxArMv7ruCN912eJE42qhVuBp2y5KwBW+HJxENSoegJ&#10;vTXJIk1vkh6w6hCkco5uH0Yn30b8ulbSf6lrpzwzBafafNwx7mXYk+1G5AcUXaPlVIb4hypaoS0l&#10;vUA9CC/YEfVfUK2WCA5qP5PQJlDXWqrYA3UzT//o5qkRnYq9EDmuu9Dk/h+s/Hx66r4i88M7GGiA&#10;sQnXPYL84ZiFXSPsQd0jQt8oUVHieaAs6TuXT08D1S53AaTsP0FFQxZHDxFoqLENrFCfjNBpAOcL&#10;6WrwTNJltnq7TDNySfLNb9bZ7SKLOUT+/LxD5z8oaFk4FBxpqhFenB6dD+WI/DkkZLOw18bEyRrL&#10;+oIv1tkqGzsDo6vgDXEOD+XOIDsJEsd+n9KaErvrsFZ7kqjRbcHXIWYSTeDjva1iGi+0Gc9UirET&#10;QYGTkR0/lAMFBqJKqM5EFcIoRfo6dGgAf3HWkwwL7n4eBSrOzEdLdN/Ol8ug22gss9WCDLz2lNce&#10;YSVBFVx65Gw0dj6qfeTlngZT60jZSy1TtSSwyOT0GYKCr+0Y9fJlt78BAAD//wMAUEsDBBQABgAI&#10;AAAAIQAzu+r13QAAAAkBAAAPAAAAZHJzL2Rvd25yZXYueG1sTI/BTsMwEETvSPyDtUjcWifQFhOy&#10;qSqkih6hcODoJksSEa+j2GnC37Oc6HF2VjNv8u3sOnWmIbSeEdJlAoq49FXLNcLH+35hQIVoubKd&#10;Z0L4oQDb4voqt1nlJ36j8zHWSkI4ZBahibHPtA5lQ86Gpe+Jxfvyg7NR5FDrarCThLtO3yXJRjvb&#10;sjQ0tqfnhsrv4+gQDq98WI39g3fpFHfzZx327sUg3t7MuydQkeb4/wx/+IIOhTCd/MhVUB3CwsiU&#10;iGBWG1Dim8e1HE4I9+skBV3k+nJB8QsAAP//AwBQSwECLQAUAAYACAAAACEAtoM4kv4AAADhAQAA&#10;EwAAAAAAAAAAAAAAAAAAAAAAW0NvbnRlbnRfVHlwZXNdLnhtbFBLAQItABQABgAIAAAAIQA4/SH/&#10;1gAAAJQBAAALAAAAAAAAAAAAAAAAAC8BAABfcmVscy8ucmVsc1BLAQItABQABgAIAAAAIQA9MgOG&#10;EQIAAPoDAAAOAAAAAAAAAAAAAAAAAC4CAABkcnMvZTJvRG9jLnhtbFBLAQItABQABgAIAAAAIQAz&#10;u+r13QAAAAkBAAAPAAAAAAAAAAAAAAAAAGsEAABkcnMvZG93bnJldi54bWxQSwUGAAAAAAQABADz&#10;AAAAdQUAAAAA&#10;" filled="f" strokecolor="red" strokeweight="2.25pt">
                <v:textbox>
                  <w:txbxContent>
                    <w:p w14:paraId="4F18A3C0" w14:textId="77777777" w:rsidR="00152EF2" w:rsidRPr="00AB1E27" w:rsidRDefault="00152EF2" w:rsidP="00152EF2">
                      <w:pPr>
                        <w:jc w:val="center"/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</w:pPr>
                      <w:r w:rsidRPr="00AB1E27"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>KARBANTARTÁSI MUNKÁLAT</w:t>
                      </w:r>
                    </w:p>
                    <w:tbl>
                      <w:tblPr>
                        <w:tblStyle w:val="Rcsostblzat"/>
                        <w:tblW w:w="8784" w:type="dxa"/>
                        <w:tblLook w:val="04A0" w:firstRow="1" w:lastRow="0" w:firstColumn="1" w:lastColumn="0" w:noHBand="0" w:noVBand="1"/>
                      </w:tblPr>
                      <w:tblGrid>
                        <w:gridCol w:w="4248"/>
                        <w:gridCol w:w="4536"/>
                      </w:tblGrid>
                      <w:tr w:rsidR="00152EF2" w:rsidRPr="00AB1E27" w14:paraId="00AD7D69" w14:textId="77777777" w:rsidTr="00F87851">
                        <w:tc>
                          <w:tcPr>
                            <w:tcW w:w="4248" w:type="dxa"/>
                          </w:tcPr>
                          <w:p w14:paraId="7F4EE39F" w14:textId="77777777" w:rsidR="00152EF2" w:rsidRPr="00AB1E27" w:rsidRDefault="00152EF2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B1E27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Típusa: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107F5A07" w14:textId="77777777" w:rsidR="00152EF2" w:rsidRPr="00F87851" w:rsidRDefault="00152EF2" w:rsidP="00DF3F37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F87851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Pihenőhelyi burkolatfelújítás</w:t>
                            </w:r>
                          </w:p>
                        </w:tc>
                      </w:tr>
                      <w:tr w:rsidR="00152EF2" w:rsidRPr="00AB1E27" w14:paraId="06130806" w14:textId="77777777" w:rsidTr="00F87851">
                        <w:tc>
                          <w:tcPr>
                            <w:tcW w:w="4248" w:type="dxa"/>
                          </w:tcPr>
                          <w:p w14:paraId="1AB0E7D5" w14:textId="77777777" w:rsidR="00152EF2" w:rsidRPr="00AB1E27" w:rsidRDefault="00152EF2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AB1E27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Helye: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0FBAA32F" w14:textId="77777777" w:rsidR="00152EF2" w:rsidRPr="00DD0E10" w:rsidRDefault="00152EF2" w:rsidP="00744AB9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DD0E10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M5-ös autópálya </w:t>
                            </w:r>
                            <w:r w:rsidR="00744AB9" w:rsidRPr="00DD0E10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Szeged</w:t>
                            </w:r>
                            <w:r w:rsidRPr="00DD0E10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felé vezető oldalán 122-es kilométerszelvényben, Petőfiszállási pihenőhelyen</w:t>
                            </w:r>
                          </w:p>
                        </w:tc>
                      </w:tr>
                      <w:tr w:rsidR="00152EF2" w:rsidRPr="00AB1E27" w14:paraId="30946956" w14:textId="77777777" w:rsidTr="00F87851">
                        <w:tc>
                          <w:tcPr>
                            <w:tcW w:w="4248" w:type="dxa"/>
                          </w:tcPr>
                          <w:p w14:paraId="23278405" w14:textId="77777777" w:rsidR="00152EF2" w:rsidRPr="00AB1E27" w:rsidRDefault="00152EF2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</w:t>
                            </w:r>
                            <w:r w:rsidRPr="00AB1E27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várható kezdése: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3E0067A1" w14:textId="77777777" w:rsidR="00152EF2" w:rsidRPr="00DD0E10" w:rsidRDefault="00152EF2" w:rsidP="00744AB9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202</w:t>
                            </w:r>
                            <w:r w:rsidR="00744AB9"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</w:t>
                            </w:r>
                            <w:r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744AB9"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június</w:t>
                            </w:r>
                            <w:r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44AB9"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18</w:t>
                            </w:r>
                            <w:r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152EF2" w:rsidRPr="00AB1E27" w14:paraId="540ECE08" w14:textId="77777777" w:rsidTr="00F87851">
                        <w:tc>
                          <w:tcPr>
                            <w:tcW w:w="4248" w:type="dxa"/>
                          </w:tcPr>
                          <w:p w14:paraId="4899E24E" w14:textId="77777777" w:rsidR="00152EF2" w:rsidRPr="00AB1E27" w:rsidRDefault="00152EF2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</w:t>
                            </w:r>
                            <w:r w:rsidRPr="00AB1E27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várható befejezése: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528BB0E9" w14:textId="77777777" w:rsidR="00152EF2" w:rsidRPr="00DD0E10" w:rsidRDefault="00744AB9" w:rsidP="00744AB9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2026</w:t>
                            </w:r>
                            <w:r w:rsidR="00152EF2"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július 9</w:t>
                            </w:r>
                            <w:r w:rsidR="00152EF2"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152EF2" w:rsidRPr="00E3768E" w14:paraId="6E52772A" w14:textId="77777777" w:rsidTr="00F87851">
                        <w:tc>
                          <w:tcPr>
                            <w:tcW w:w="4248" w:type="dxa"/>
                          </w:tcPr>
                          <w:p w14:paraId="5702FE9E" w14:textId="77777777" w:rsidR="00152EF2" w:rsidRPr="00AB1E27" w:rsidRDefault="00152EF2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B1E27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Sebességkorlátozás: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28EEDAF3" w14:textId="77777777" w:rsidR="00152EF2" w:rsidRPr="00DD0E10" w:rsidRDefault="00744AB9" w:rsidP="00C86B44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</w:t>
                            </w:r>
                            <w:r w:rsidR="00152EF2" w:rsidRPr="00DD0E10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0 km/h</w:t>
                            </w:r>
                          </w:p>
                        </w:tc>
                      </w:tr>
                    </w:tbl>
                    <w:p w14:paraId="6CB26CC2" w14:textId="77777777" w:rsidR="00152EF2" w:rsidRDefault="00152EF2" w:rsidP="00152EF2">
                      <w:pPr>
                        <w:jc w:val="both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</w:p>
                    <w:p w14:paraId="14033AE7" w14:textId="77777777" w:rsidR="00152EF2" w:rsidRDefault="00152EF2" w:rsidP="00152EF2">
                      <w:pPr>
                        <w:jc w:val="both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DD0E10">
        <w:rPr>
          <w:rFonts w:ascii="Palatino Linotype" w:hAnsi="Palatino Linotype"/>
          <w:b/>
          <w:sz w:val="22"/>
          <w:szCs w:val="22"/>
        </w:rPr>
        <w:t>Petőfiszállási pihenőhely</w:t>
      </w:r>
      <w:r w:rsidR="00216E3C" w:rsidRPr="00DD0E10">
        <w:rPr>
          <w:rFonts w:ascii="Palatino Linotype" w:hAnsi="Palatino Linotype"/>
          <w:b/>
          <w:sz w:val="22"/>
          <w:szCs w:val="22"/>
        </w:rPr>
        <w:t xml:space="preserve"> zárása és forgalomterelés</w:t>
      </w:r>
      <w:r w:rsidRPr="00DD0E10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w:t xml:space="preserve"> </w:t>
      </w:r>
      <w:r w:rsidRPr="00DD0E10">
        <w:rPr>
          <w:rFonts w:ascii="Palatino Linotype" w:hAnsi="Palatino Linotype"/>
          <w:b/>
          <w:sz w:val="22"/>
          <w:szCs w:val="22"/>
        </w:rPr>
        <w:t xml:space="preserve">az M5-ös autópálya </w:t>
      </w:r>
      <w:r w:rsidR="00744AB9" w:rsidRPr="00DD0E10">
        <w:rPr>
          <w:rFonts w:ascii="Palatino Linotype" w:hAnsi="Palatino Linotype"/>
          <w:b/>
          <w:sz w:val="22"/>
          <w:szCs w:val="22"/>
        </w:rPr>
        <w:t>Szeged</w:t>
      </w:r>
      <w:r w:rsidRPr="00DD0E10">
        <w:rPr>
          <w:rFonts w:ascii="Palatino Linotype" w:hAnsi="Palatino Linotype"/>
          <w:b/>
          <w:sz w:val="22"/>
          <w:szCs w:val="22"/>
        </w:rPr>
        <w:t xml:space="preserve"> felé vezető oldalán</w:t>
      </w:r>
    </w:p>
    <w:p w14:paraId="75EA619B" w14:textId="77777777" w:rsidR="00152EF2" w:rsidRPr="00DD0E10" w:rsidRDefault="00152EF2" w:rsidP="00152EF2">
      <w:pPr>
        <w:spacing w:line="276" w:lineRule="auto"/>
        <w:jc w:val="both"/>
        <w:rPr>
          <w:rFonts w:ascii="Palatino Linotype" w:hAnsi="Palatino Linotype" w:cs="Arial"/>
          <w:b/>
          <w:color w:val="C00000"/>
          <w:sz w:val="22"/>
          <w:szCs w:val="22"/>
        </w:rPr>
      </w:pPr>
    </w:p>
    <w:p w14:paraId="3BAF5EA3" w14:textId="77777777" w:rsidR="00152EF2" w:rsidRPr="00DD0E10" w:rsidRDefault="00152EF2" w:rsidP="00152EF2">
      <w:pPr>
        <w:autoSpaceDE w:val="0"/>
        <w:autoSpaceDN w:val="0"/>
        <w:adjustRightInd w:val="0"/>
        <w:spacing w:line="276" w:lineRule="auto"/>
        <w:jc w:val="both"/>
        <w:rPr>
          <w:rFonts w:ascii="Palatino Linotype" w:hAnsi="Palatino Linotype" w:cs="ArialMT"/>
          <w:b/>
          <w:color w:val="FF0000"/>
          <w:sz w:val="22"/>
          <w:szCs w:val="22"/>
        </w:rPr>
      </w:pPr>
      <w:r w:rsidRPr="00DD0E10">
        <w:rPr>
          <w:rFonts w:ascii="Palatino Linotype" w:hAnsi="Palatino Linotype" w:cs="ArialMT"/>
          <w:b/>
          <w:color w:val="FF0000"/>
          <w:sz w:val="22"/>
          <w:szCs w:val="22"/>
        </w:rPr>
        <w:t>Közlemény – 202</w:t>
      </w:r>
      <w:r w:rsidR="00744AB9" w:rsidRPr="00DD0E10">
        <w:rPr>
          <w:rFonts w:ascii="Palatino Linotype" w:hAnsi="Palatino Linotype" w:cs="ArialMT"/>
          <w:b/>
          <w:color w:val="FF0000"/>
          <w:sz w:val="22"/>
          <w:szCs w:val="22"/>
        </w:rPr>
        <w:t>6</w:t>
      </w:r>
      <w:r w:rsidRPr="00DD0E10">
        <w:rPr>
          <w:rFonts w:ascii="Palatino Linotype" w:hAnsi="Palatino Linotype" w:cs="ArialMT"/>
          <w:b/>
          <w:color w:val="FF0000"/>
          <w:sz w:val="22"/>
          <w:szCs w:val="22"/>
        </w:rPr>
        <w:t xml:space="preserve">. </w:t>
      </w:r>
      <w:r w:rsidR="00744AB9" w:rsidRPr="00DD0E10">
        <w:rPr>
          <w:rFonts w:ascii="Palatino Linotype" w:hAnsi="Palatino Linotype" w:cs="ArialMT"/>
          <w:b/>
          <w:color w:val="FF0000"/>
          <w:sz w:val="22"/>
          <w:szCs w:val="22"/>
        </w:rPr>
        <w:t>június</w:t>
      </w:r>
      <w:r w:rsidRPr="00DD0E10">
        <w:rPr>
          <w:rFonts w:ascii="Palatino Linotype" w:hAnsi="Palatino Linotype" w:cs="ArialMT"/>
          <w:b/>
          <w:color w:val="FF0000"/>
          <w:sz w:val="22"/>
          <w:szCs w:val="22"/>
        </w:rPr>
        <w:t xml:space="preserve"> </w:t>
      </w:r>
      <w:r w:rsidR="00744AB9" w:rsidRPr="00DD0E10">
        <w:rPr>
          <w:rFonts w:ascii="Palatino Linotype" w:hAnsi="Palatino Linotype" w:cs="ArialMT"/>
          <w:b/>
          <w:color w:val="FF0000"/>
          <w:sz w:val="22"/>
          <w:szCs w:val="22"/>
        </w:rPr>
        <w:t>18</w:t>
      </w:r>
      <w:r w:rsidRPr="00DD0E10">
        <w:rPr>
          <w:rFonts w:ascii="Palatino Linotype" w:hAnsi="Palatino Linotype" w:cs="ArialMT"/>
          <w:b/>
          <w:color w:val="FF0000"/>
          <w:sz w:val="22"/>
          <w:szCs w:val="22"/>
        </w:rPr>
        <w:t>.</w:t>
      </w:r>
    </w:p>
    <w:p w14:paraId="51CE5946" w14:textId="4BCEA4DF" w:rsidR="00152EF2" w:rsidRPr="00DD0E10" w:rsidRDefault="00152EF2" w:rsidP="00152EF2">
      <w:pPr>
        <w:spacing w:line="276" w:lineRule="auto"/>
        <w:jc w:val="both"/>
        <w:rPr>
          <w:rFonts w:ascii="Palatino Linotype" w:hAnsi="Palatino Linotype" w:cs="Arial"/>
          <w:b/>
          <w:sz w:val="22"/>
          <w:szCs w:val="22"/>
        </w:rPr>
      </w:pPr>
      <w:r w:rsidRPr="00DD0E10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Az M5-ös autópálya </w:t>
      </w:r>
      <w:r w:rsidR="007A3EB9" w:rsidRPr="00DD0E10">
        <w:rPr>
          <w:rFonts w:ascii="Palatino Linotype" w:hAnsi="Palatino Linotype" w:cs="Arial"/>
          <w:b/>
          <w:color w:val="000000" w:themeColor="text1"/>
          <w:sz w:val="22"/>
          <w:szCs w:val="22"/>
        </w:rPr>
        <w:t>Szeged</w:t>
      </w:r>
      <w:r w:rsidRPr="00DD0E10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felé vezető oldalán a 122-es kilométerszelvényben található Petőfiszállási pihenőhelyen </w:t>
      </w:r>
      <w:r w:rsidR="007A3EB9" w:rsidRPr="00DD0E10">
        <w:rPr>
          <w:rFonts w:ascii="Palatino Linotype" w:hAnsi="Palatino Linotype" w:cs="Arial"/>
          <w:b/>
          <w:sz w:val="22"/>
          <w:szCs w:val="22"/>
        </w:rPr>
        <w:t>2026</w:t>
      </w:r>
      <w:r w:rsidRPr="00DD0E10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7A3EB9" w:rsidRPr="00DD0E10">
        <w:rPr>
          <w:rFonts w:ascii="Palatino Linotype" w:hAnsi="Palatino Linotype" w:cs="Arial"/>
          <w:b/>
          <w:sz w:val="22"/>
          <w:szCs w:val="22"/>
        </w:rPr>
        <w:t>június</w:t>
      </w:r>
      <w:r w:rsidRPr="00DD0E10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7A3EB9" w:rsidRPr="00DD0E10">
        <w:rPr>
          <w:rFonts w:ascii="Palatino Linotype" w:hAnsi="Palatino Linotype" w:cs="Arial"/>
          <w:b/>
          <w:sz w:val="22"/>
          <w:szCs w:val="22"/>
        </w:rPr>
        <w:t>18</w:t>
      </w:r>
      <w:r w:rsidRPr="00DD0E10">
        <w:rPr>
          <w:rFonts w:ascii="Palatino Linotype" w:hAnsi="Palatino Linotype" w:cs="Arial"/>
          <w:b/>
          <w:sz w:val="22"/>
          <w:szCs w:val="22"/>
        </w:rPr>
        <w:t>-tól várhatóan 202</w:t>
      </w:r>
      <w:r w:rsidR="007A3EB9" w:rsidRPr="00DD0E10">
        <w:rPr>
          <w:rFonts w:ascii="Palatino Linotype" w:hAnsi="Palatino Linotype" w:cs="Arial"/>
          <w:b/>
          <w:sz w:val="22"/>
          <w:szCs w:val="22"/>
        </w:rPr>
        <w:t>6</w:t>
      </w:r>
      <w:r w:rsidRPr="00DD0E10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7A3EB9" w:rsidRPr="00DD0E10">
        <w:rPr>
          <w:rFonts w:ascii="Palatino Linotype" w:hAnsi="Palatino Linotype" w:cs="Arial"/>
          <w:b/>
          <w:sz w:val="22"/>
          <w:szCs w:val="22"/>
        </w:rPr>
        <w:t>július 9</w:t>
      </w:r>
      <w:r w:rsidRPr="00DD0E10">
        <w:rPr>
          <w:rFonts w:ascii="Palatino Linotype" w:hAnsi="Palatino Linotype" w:cs="Arial"/>
          <w:b/>
          <w:sz w:val="22"/>
          <w:szCs w:val="22"/>
        </w:rPr>
        <w:t xml:space="preserve">-ig </w:t>
      </w:r>
      <w:r w:rsidRPr="00DD0E10">
        <w:rPr>
          <w:rStyle w:val="Kiemels2"/>
          <w:rFonts w:ascii="Palatino Linotype" w:hAnsi="Palatino Linotype"/>
          <w:sz w:val="22"/>
          <w:szCs w:val="22"/>
        </w:rPr>
        <w:t xml:space="preserve">burkolatfelújítási munkálatokat végeznek. </w:t>
      </w:r>
      <w:r w:rsidRPr="00DD0E10">
        <w:rPr>
          <w:rFonts w:ascii="Palatino Linotype" w:hAnsi="Palatino Linotype" w:cs="Arial"/>
          <w:b/>
          <w:sz w:val="22"/>
          <w:szCs w:val="22"/>
        </w:rPr>
        <w:t>A pihenőhely a munkálatok első ütemében részlegesen elérhető marad a közlekedők számára, majd a második ütemben 202</w:t>
      </w:r>
      <w:r w:rsidR="007A3EB9" w:rsidRPr="00DD0E10">
        <w:rPr>
          <w:rFonts w:ascii="Palatino Linotype" w:hAnsi="Palatino Linotype" w:cs="Arial"/>
          <w:b/>
          <w:sz w:val="22"/>
          <w:szCs w:val="22"/>
        </w:rPr>
        <w:t>6</w:t>
      </w:r>
      <w:r w:rsidRPr="00DD0E10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7A3EB9" w:rsidRPr="00DD0E10">
        <w:rPr>
          <w:rFonts w:ascii="Palatino Linotype" w:hAnsi="Palatino Linotype" w:cs="Arial"/>
          <w:b/>
          <w:sz w:val="22"/>
          <w:szCs w:val="22"/>
        </w:rPr>
        <w:t xml:space="preserve">június </w:t>
      </w:r>
      <w:r w:rsidRPr="00DD0E10">
        <w:rPr>
          <w:rFonts w:ascii="Palatino Linotype" w:hAnsi="Palatino Linotype" w:cs="Arial"/>
          <w:b/>
          <w:sz w:val="22"/>
          <w:szCs w:val="22"/>
        </w:rPr>
        <w:t>2</w:t>
      </w:r>
      <w:r w:rsidR="001F2CB1">
        <w:rPr>
          <w:rFonts w:ascii="Palatino Linotype" w:hAnsi="Palatino Linotype" w:cs="Arial"/>
          <w:b/>
          <w:sz w:val="22"/>
          <w:szCs w:val="22"/>
        </w:rPr>
        <w:t>3</w:t>
      </w:r>
      <w:r w:rsidRPr="00DD0E10">
        <w:rPr>
          <w:rFonts w:ascii="Palatino Linotype" w:hAnsi="Palatino Linotype" w:cs="Arial"/>
          <w:b/>
          <w:sz w:val="22"/>
          <w:szCs w:val="22"/>
        </w:rPr>
        <w:t>-</w:t>
      </w:r>
      <w:r w:rsidR="001F2CB1">
        <w:rPr>
          <w:rFonts w:ascii="Palatino Linotype" w:hAnsi="Palatino Linotype" w:cs="Arial"/>
          <w:b/>
          <w:sz w:val="22"/>
          <w:szCs w:val="22"/>
        </w:rPr>
        <w:t>a</w:t>
      </w:r>
      <w:r w:rsidRPr="00DD0E10">
        <w:rPr>
          <w:rFonts w:ascii="Palatino Linotype" w:hAnsi="Palatino Linotype" w:cs="Arial"/>
          <w:b/>
          <w:sz w:val="22"/>
          <w:szCs w:val="22"/>
        </w:rPr>
        <w:t xml:space="preserve"> és 202</w:t>
      </w:r>
      <w:r w:rsidR="007A3EB9" w:rsidRPr="00DD0E10">
        <w:rPr>
          <w:rFonts w:ascii="Palatino Linotype" w:hAnsi="Palatino Linotype" w:cs="Arial"/>
          <w:b/>
          <w:sz w:val="22"/>
          <w:szCs w:val="22"/>
        </w:rPr>
        <w:t>6</w:t>
      </w:r>
      <w:r w:rsidRPr="00DD0E10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7A3EB9" w:rsidRPr="00DD0E10">
        <w:rPr>
          <w:rFonts w:ascii="Palatino Linotype" w:hAnsi="Palatino Linotype" w:cs="Arial"/>
          <w:b/>
          <w:sz w:val="22"/>
          <w:szCs w:val="22"/>
        </w:rPr>
        <w:t>július</w:t>
      </w:r>
      <w:r w:rsidRPr="00DD0E10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7A3EB9" w:rsidRPr="00DD0E10">
        <w:rPr>
          <w:rFonts w:ascii="Palatino Linotype" w:hAnsi="Palatino Linotype" w:cs="Arial"/>
          <w:b/>
          <w:sz w:val="22"/>
          <w:szCs w:val="22"/>
        </w:rPr>
        <w:t>9</w:t>
      </w:r>
      <w:r w:rsidRPr="00DD0E10">
        <w:rPr>
          <w:rFonts w:ascii="Palatino Linotype" w:hAnsi="Palatino Linotype" w:cs="Arial"/>
          <w:b/>
          <w:sz w:val="22"/>
          <w:szCs w:val="22"/>
        </w:rPr>
        <w:t>-e közö</w:t>
      </w:r>
      <w:r w:rsidR="00D27FB6" w:rsidRPr="00DD0E10">
        <w:rPr>
          <w:rFonts w:ascii="Palatino Linotype" w:hAnsi="Palatino Linotype" w:cs="Arial"/>
          <w:b/>
          <w:sz w:val="22"/>
          <w:szCs w:val="22"/>
        </w:rPr>
        <w:t xml:space="preserve">tt a pihenőhely lezárásra kerül, és </w:t>
      </w:r>
      <w:r w:rsidR="005D010D" w:rsidRPr="00DD0E10">
        <w:rPr>
          <w:rFonts w:ascii="Palatino Linotype" w:hAnsi="Palatino Linotype" w:cs="Arial"/>
          <w:b/>
          <w:sz w:val="22"/>
          <w:szCs w:val="22"/>
        </w:rPr>
        <w:t>forgalomterelés zajlik a 120-as és a 123-as kilométerszelvények között.</w:t>
      </w:r>
      <w:r w:rsidRPr="00DD0E10">
        <w:rPr>
          <w:rFonts w:ascii="Palatino Linotype" w:hAnsi="Palatino Linotype" w:cs="Arial"/>
          <w:b/>
          <w:sz w:val="22"/>
          <w:szCs w:val="22"/>
        </w:rPr>
        <w:t xml:space="preserve"> Az AKA Zrt. a munkálatok okozta forgalomkorlátozások miatt a közlekedők szíves türelmét kéri.</w:t>
      </w:r>
    </w:p>
    <w:p w14:paraId="7443A5E6" w14:textId="77777777" w:rsidR="00152EF2" w:rsidRPr="00DD0E10" w:rsidRDefault="00152EF2" w:rsidP="00152EF2">
      <w:pPr>
        <w:spacing w:line="276" w:lineRule="auto"/>
        <w:jc w:val="both"/>
        <w:rPr>
          <w:rFonts w:ascii="Palatino Linotype" w:hAnsi="Palatino Linotype"/>
          <w:b/>
          <w:bCs/>
          <w:sz w:val="22"/>
          <w:szCs w:val="22"/>
        </w:rPr>
      </w:pPr>
    </w:p>
    <w:p w14:paraId="62404FBB" w14:textId="546CE61E" w:rsidR="00A25B3C" w:rsidRPr="00DD0E10" w:rsidRDefault="00152EF2" w:rsidP="00152EF2">
      <w:pPr>
        <w:pStyle w:val="NormlWeb"/>
        <w:spacing w:before="0" w:beforeAutospacing="0" w:after="0" w:afterAutospacing="0" w:line="276" w:lineRule="auto"/>
        <w:jc w:val="both"/>
        <w:rPr>
          <w:rFonts w:ascii="Palatino Linotype" w:hAnsi="Palatino Linotype"/>
          <w:sz w:val="22"/>
          <w:szCs w:val="22"/>
        </w:rPr>
      </w:pPr>
      <w:r w:rsidRPr="00DD0E10">
        <w:rPr>
          <w:rFonts w:ascii="Palatino Linotype" w:hAnsi="Palatino Linotype"/>
          <w:sz w:val="22"/>
          <w:szCs w:val="22"/>
        </w:rPr>
        <w:t>A</w:t>
      </w:r>
      <w:r w:rsidR="007A3EB9" w:rsidRPr="00DD0E10">
        <w:rPr>
          <w:rFonts w:ascii="Palatino Linotype" w:hAnsi="Palatino Linotype"/>
          <w:sz w:val="22"/>
          <w:szCs w:val="22"/>
        </w:rPr>
        <w:t xml:space="preserve"> munkálatok első ütemében </w:t>
      </w:r>
      <w:r w:rsidRPr="00DD0E10">
        <w:rPr>
          <w:rFonts w:ascii="Palatino Linotype" w:hAnsi="Palatino Linotype"/>
          <w:sz w:val="22"/>
          <w:szCs w:val="22"/>
        </w:rPr>
        <w:t xml:space="preserve">az M5-ös autópálya </w:t>
      </w:r>
      <w:r w:rsidR="007A3EB9" w:rsidRPr="00DD0E10">
        <w:rPr>
          <w:rFonts w:ascii="Palatino Linotype" w:hAnsi="Palatino Linotype"/>
          <w:sz w:val="22"/>
          <w:szCs w:val="22"/>
        </w:rPr>
        <w:t>Szeged</w:t>
      </w:r>
      <w:r w:rsidRPr="00DD0E10">
        <w:rPr>
          <w:rFonts w:ascii="Palatino Linotype" w:hAnsi="Palatino Linotype"/>
          <w:sz w:val="22"/>
          <w:szCs w:val="22"/>
        </w:rPr>
        <w:t xml:space="preserve"> felé vezető oldalán az 122-es kilométerszelvényben található Petőfiszállási pihenőhelyen helyi korlátozásokkal járó szegélyjavítások zajlanak,</w:t>
      </w:r>
      <w:r w:rsidR="00F35430" w:rsidRPr="00DD0E10">
        <w:rPr>
          <w:rFonts w:ascii="Palatino Linotype" w:hAnsi="Palatino Linotype"/>
          <w:sz w:val="22"/>
          <w:szCs w:val="22"/>
        </w:rPr>
        <w:t xml:space="preserve"> amelynek során</w:t>
      </w:r>
      <w:r w:rsidRPr="00DD0E10">
        <w:rPr>
          <w:rFonts w:ascii="Palatino Linotype" w:hAnsi="Palatino Linotype"/>
          <w:sz w:val="22"/>
          <w:szCs w:val="22"/>
        </w:rPr>
        <w:t xml:space="preserve"> a pihenőhely elér</w:t>
      </w:r>
      <w:r w:rsidR="00A25B3C" w:rsidRPr="00DD0E10">
        <w:rPr>
          <w:rFonts w:ascii="Palatino Linotype" w:hAnsi="Palatino Linotype"/>
          <w:sz w:val="22"/>
          <w:szCs w:val="22"/>
        </w:rPr>
        <w:t>hető lesz a közlekedők számára.</w:t>
      </w:r>
    </w:p>
    <w:p w14:paraId="583F976B" w14:textId="4F6F31C2" w:rsidR="00152EF2" w:rsidRPr="00DD0E10" w:rsidRDefault="00152EF2" w:rsidP="00152EF2">
      <w:pPr>
        <w:pStyle w:val="NormlWeb"/>
        <w:spacing w:before="0" w:beforeAutospacing="0" w:after="0" w:afterAutospacing="0" w:line="276" w:lineRule="auto"/>
        <w:jc w:val="both"/>
        <w:rPr>
          <w:rFonts w:ascii="Palatino Linotype" w:hAnsi="Palatino Linotype"/>
          <w:sz w:val="22"/>
          <w:szCs w:val="22"/>
        </w:rPr>
      </w:pPr>
      <w:r w:rsidRPr="00DD0E10">
        <w:rPr>
          <w:rFonts w:ascii="Palatino Linotype" w:hAnsi="Palatino Linotype"/>
          <w:sz w:val="22"/>
          <w:szCs w:val="22"/>
        </w:rPr>
        <w:t>A mu</w:t>
      </w:r>
      <w:r w:rsidR="007A3EB9" w:rsidRPr="00DD0E10">
        <w:rPr>
          <w:rFonts w:ascii="Palatino Linotype" w:hAnsi="Palatino Linotype"/>
          <w:sz w:val="22"/>
          <w:szCs w:val="22"/>
        </w:rPr>
        <w:t>nkálatok második ütemében – 2026</w:t>
      </w:r>
      <w:r w:rsidRPr="00DD0E10">
        <w:rPr>
          <w:rFonts w:ascii="Palatino Linotype" w:hAnsi="Palatino Linotype"/>
          <w:sz w:val="22"/>
          <w:szCs w:val="22"/>
        </w:rPr>
        <w:t xml:space="preserve">. </w:t>
      </w:r>
      <w:r w:rsidR="007A3EB9" w:rsidRPr="00DD0E10">
        <w:rPr>
          <w:rFonts w:ascii="Palatino Linotype" w:hAnsi="Palatino Linotype"/>
          <w:sz w:val="22"/>
          <w:szCs w:val="22"/>
        </w:rPr>
        <w:t>június</w:t>
      </w:r>
      <w:r w:rsidRPr="00DD0E10">
        <w:rPr>
          <w:rFonts w:ascii="Palatino Linotype" w:hAnsi="Palatino Linotype"/>
          <w:sz w:val="22"/>
          <w:szCs w:val="22"/>
        </w:rPr>
        <w:t xml:space="preserve"> </w:t>
      </w:r>
      <w:r w:rsidR="007A3EB9" w:rsidRPr="00DD0E10">
        <w:rPr>
          <w:rFonts w:ascii="Palatino Linotype" w:hAnsi="Palatino Linotype"/>
          <w:sz w:val="22"/>
          <w:szCs w:val="22"/>
        </w:rPr>
        <w:t>2</w:t>
      </w:r>
      <w:r w:rsidR="001F2CB1">
        <w:rPr>
          <w:rFonts w:ascii="Palatino Linotype" w:hAnsi="Palatino Linotype"/>
          <w:sz w:val="22"/>
          <w:szCs w:val="22"/>
        </w:rPr>
        <w:t>3</w:t>
      </w:r>
      <w:r w:rsidRPr="00DD0E10">
        <w:rPr>
          <w:rFonts w:ascii="Palatino Linotype" w:hAnsi="Palatino Linotype"/>
          <w:sz w:val="22"/>
          <w:szCs w:val="22"/>
        </w:rPr>
        <w:t xml:space="preserve">. és </w:t>
      </w:r>
      <w:r w:rsidR="007A3EB9" w:rsidRPr="00DD0E10">
        <w:rPr>
          <w:rFonts w:ascii="Palatino Linotype" w:hAnsi="Palatino Linotype"/>
          <w:sz w:val="22"/>
          <w:szCs w:val="22"/>
        </w:rPr>
        <w:t>július</w:t>
      </w:r>
      <w:r w:rsidRPr="00DD0E10">
        <w:rPr>
          <w:rFonts w:ascii="Palatino Linotype" w:hAnsi="Palatino Linotype"/>
          <w:sz w:val="22"/>
          <w:szCs w:val="22"/>
        </w:rPr>
        <w:t xml:space="preserve"> </w:t>
      </w:r>
      <w:r w:rsidR="007A3EB9" w:rsidRPr="00DD0E10">
        <w:rPr>
          <w:rFonts w:ascii="Palatino Linotype" w:hAnsi="Palatino Linotype"/>
          <w:sz w:val="22"/>
          <w:szCs w:val="22"/>
        </w:rPr>
        <w:t>9</w:t>
      </w:r>
      <w:r w:rsidRPr="00DD0E10">
        <w:rPr>
          <w:rFonts w:ascii="Palatino Linotype" w:hAnsi="Palatino Linotype"/>
          <w:sz w:val="22"/>
          <w:szCs w:val="22"/>
        </w:rPr>
        <w:t xml:space="preserve">. között – a Petőfiszállási pihenőhely és az üzemanyag-töltőállomás lezárására kerül sor. Ez idő alatt az autópálya mellett található üzemanyagtöltő állomás igénybevétele </w:t>
      </w:r>
      <w:r w:rsidR="007A3EB9" w:rsidRPr="00DD0E10">
        <w:rPr>
          <w:rFonts w:ascii="Palatino Linotype" w:hAnsi="Palatino Linotype"/>
          <w:sz w:val="22"/>
          <w:szCs w:val="22"/>
        </w:rPr>
        <w:t xml:space="preserve">a 91-es kilométerszelvényben található Kecskemét déli, vagy </w:t>
      </w:r>
      <w:r w:rsidRPr="00DD0E10">
        <w:rPr>
          <w:rFonts w:ascii="Palatino Linotype" w:hAnsi="Palatino Linotype"/>
          <w:sz w:val="22"/>
          <w:szCs w:val="22"/>
        </w:rPr>
        <w:t>a 151-es kilométerszelvényben található Szatymazi pihenőhelyeken lehetséges.</w:t>
      </w:r>
      <w:r w:rsidR="00A25B3C" w:rsidRPr="00DD0E10">
        <w:rPr>
          <w:rFonts w:ascii="Palatino Linotype" w:hAnsi="Palatino Linotype"/>
          <w:sz w:val="22"/>
          <w:szCs w:val="22"/>
        </w:rPr>
        <w:t xml:space="preserve"> Az autópálya Szeged felé vezető oldalán a 120-as és a 123-as kilométerszelvények között a burkolatfelújítási munkálatok ideje alatt a forgal</w:t>
      </w:r>
      <w:r w:rsidR="00D1735E">
        <w:rPr>
          <w:rFonts w:ascii="Palatino Linotype" w:hAnsi="Palatino Linotype"/>
          <w:sz w:val="22"/>
          <w:szCs w:val="22"/>
        </w:rPr>
        <w:t>om szűkített forgalmi sávokon halad az előző és a haladó sávokon</w:t>
      </w:r>
      <w:r w:rsidR="00A25B3C" w:rsidRPr="00DD0E10">
        <w:rPr>
          <w:rFonts w:ascii="Palatino Linotype" w:hAnsi="Palatino Linotype"/>
          <w:sz w:val="22"/>
          <w:szCs w:val="22"/>
        </w:rPr>
        <w:t>.</w:t>
      </w:r>
      <w:r w:rsidR="006963C9" w:rsidRPr="00DD0E10">
        <w:rPr>
          <w:rFonts w:ascii="Palatino Linotype" w:hAnsi="Palatino Linotype"/>
          <w:sz w:val="22"/>
          <w:szCs w:val="22"/>
        </w:rPr>
        <w:t xml:space="preserve"> </w:t>
      </w:r>
      <w:r w:rsidR="007A3EB9" w:rsidRPr="00DD0E10">
        <w:rPr>
          <w:rFonts w:ascii="Palatino Linotype" w:hAnsi="Palatino Linotype"/>
          <w:sz w:val="22"/>
          <w:szCs w:val="22"/>
        </w:rPr>
        <w:t>Az érintett szakaszon 6</w:t>
      </w:r>
      <w:r w:rsidRPr="00DD0E10">
        <w:rPr>
          <w:rFonts w:ascii="Palatino Linotype" w:hAnsi="Palatino Linotype"/>
          <w:sz w:val="22"/>
          <w:szCs w:val="22"/>
        </w:rPr>
        <w:t>0 km/h sebességkorlátozásra kell számítani</w:t>
      </w:r>
      <w:r w:rsidRPr="00DD0E10">
        <w:rPr>
          <w:rFonts w:ascii="Palatino Linotype" w:eastAsiaTheme="minorHAnsi" w:hAnsi="Palatino Linotype"/>
          <w:sz w:val="22"/>
          <w:szCs w:val="22"/>
        </w:rPr>
        <w:t>. A munkálatok várhatóan 202</w:t>
      </w:r>
      <w:r w:rsidR="007A3EB9" w:rsidRPr="00DD0E10">
        <w:rPr>
          <w:rFonts w:ascii="Palatino Linotype" w:eastAsiaTheme="minorHAnsi" w:hAnsi="Palatino Linotype"/>
          <w:sz w:val="22"/>
          <w:szCs w:val="22"/>
        </w:rPr>
        <w:t>6</w:t>
      </w:r>
      <w:r w:rsidRPr="00DD0E10">
        <w:rPr>
          <w:rFonts w:ascii="Palatino Linotype" w:eastAsiaTheme="minorHAnsi" w:hAnsi="Palatino Linotype"/>
          <w:sz w:val="22"/>
          <w:szCs w:val="22"/>
        </w:rPr>
        <w:t xml:space="preserve">. </w:t>
      </w:r>
      <w:r w:rsidR="007A3EB9" w:rsidRPr="00DD0E10">
        <w:rPr>
          <w:rFonts w:ascii="Palatino Linotype" w:eastAsiaTheme="minorHAnsi" w:hAnsi="Palatino Linotype"/>
          <w:sz w:val="22"/>
          <w:szCs w:val="22"/>
        </w:rPr>
        <w:t>július</w:t>
      </w:r>
      <w:r w:rsidRPr="00DD0E10">
        <w:rPr>
          <w:rFonts w:ascii="Palatino Linotype" w:eastAsiaTheme="minorHAnsi" w:hAnsi="Palatino Linotype"/>
          <w:sz w:val="22"/>
          <w:szCs w:val="22"/>
        </w:rPr>
        <w:t xml:space="preserve"> </w:t>
      </w:r>
      <w:r w:rsidR="007A3EB9" w:rsidRPr="00DD0E10">
        <w:rPr>
          <w:rFonts w:ascii="Palatino Linotype" w:eastAsiaTheme="minorHAnsi" w:hAnsi="Palatino Linotype"/>
          <w:sz w:val="22"/>
          <w:szCs w:val="22"/>
        </w:rPr>
        <w:t>9</w:t>
      </w:r>
      <w:r w:rsidRPr="00DD0E10">
        <w:rPr>
          <w:rFonts w:ascii="Palatino Linotype" w:eastAsiaTheme="minorHAnsi" w:hAnsi="Palatino Linotype"/>
          <w:sz w:val="22"/>
          <w:szCs w:val="22"/>
        </w:rPr>
        <w:t>-</w:t>
      </w:r>
      <w:r w:rsidR="007A3EB9" w:rsidRPr="00DD0E10">
        <w:rPr>
          <w:rFonts w:ascii="Palatino Linotype" w:eastAsiaTheme="minorHAnsi" w:hAnsi="Palatino Linotype"/>
          <w:sz w:val="22"/>
          <w:szCs w:val="22"/>
        </w:rPr>
        <w:t>é</w:t>
      </w:r>
      <w:r w:rsidRPr="00DD0E10">
        <w:rPr>
          <w:rFonts w:ascii="Palatino Linotype" w:eastAsiaTheme="minorHAnsi" w:hAnsi="Palatino Linotype"/>
          <w:sz w:val="22"/>
          <w:szCs w:val="22"/>
        </w:rPr>
        <w:t>n befejeződnek.</w:t>
      </w:r>
    </w:p>
    <w:p w14:paraId="1AA0BF96" w14:textId="77777777" w:rsidR="00152EF2" w:rsidRPr="00DD0E10" w:rsidRDefault="00152EF2" w:rsidP="00152EF2">
      <w:pPr>
        <w:pStyle w:val="NormlWeb"/>
        <w:spacing w:before="0" w:beforeAutospacing="0" w:after="0" w:afterAutospacing="0"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23E29D8F" w14:textId="77777777" w:rsidR="00152EF2" w:rsidRPr="00DD0E10" w:rsidRDefault="00152EF2" w:rsidP="00152EF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DD0E10">
        <w:rPr>
          <w:rFonts w:ascii="Palatino Linotype" w:hAnsi="Palatino Linotype"/>
          <w:sz w:val="22"/>
          <w:szCs w:val="22"/>
        </w:rPr>
        <w:t xml:space="preserve">Az aktuális forgalomkorlátozásokról és terelésekről folyamatos tájékoztatást nyújt az Útinform a </w:t>
      </w:r>
      <w:hyperlink r:id="rId6" w:history="1">
        <w:r w:rsidRPr="00DD0E10">
          <w:rPr>
            <w:rFonts w:ascii="Palatino Linotype" w:hAnsi="Palatino Linotype"/>
            <w:sz w:val="22"/>
            <w:szCs w:val="22"/>
          </w:rPr>
          <w:t>www.utinform.hu</w:t>
        </w:r>
      </w:hyperlink>
      <w:r w:rsidRPr="00DD0E10">
        <w:rPr>
          <w:rFonts w:ascii="Palatino Linotype" w:hAnsi="Palatino Linotype"/>
          <w:sz w:val="22"/>
          <w:szCs w:val="22"/>
        </w:rPr>
        <w:t xml:space="preserve"> weboldalon, az AKA Zrt. a </w:t>
      </w:r>
      <w:hyperlink r:id="rId7" w:history="1">
        <w:r w:rsidRPr="00DD0E10">
          <w:rPr>
            <w:rFonts w:ascii="Palatino Linotype" w:hAnsi="Palatino Linotype"/>
            <w:sz w:val="22"/>
            <w:szCs w:val="22"/>
          </w:rPr>
          <w:t>www.aka.hu</w:t>
        </w:r>
      </w:hyperlink>
      <w:r w:rsidRPr="00DD0E10">
        <w:rPr>
          <w:rFonts w:ascii="Palatino Linotype" w:hAnsi="Palatino Linotype"/>
          <w:sz w:val="22"/>
          <w:szCs w:val="22"/>
        </w:rPr>
        <w:t xml:space="preserve"> honlapon és az üzemeltető A-WAY Zrt.</w:t>
      </w:r>
    </w:p>
    <w:p w14:paraId="47C3360A" w14:textId="77777777" w:rsidR="00152EF2" w:rsidRPr="00DD0E10" w:rsidRDefault="00152EF2" w:rsidP="00152EF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26FCF53A" w14:textId="77777777" w:rsidR="00152EF2" w:rsidRPr="00DD0E10" w:rsidRDefault="00152EF2" w:rsidP="00152EF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DD0E10">
        <w:rPr>
          <w:rFonts w:ascii="Palatino Linotype" w:hAnsi="Palatino Linotype"/>
          <w:sz w:val="22"/>
          <w:szCs w:val="22"/>
        </w:rPr>
        <w:t>Az AKA Zrt. arra kéri a közlekedőket, hogy fokozott óvatossággal, a sebességkorlátozásoknak megfelelően közlekedjenek az M5-ös autópályán és vigyázzanak a terelésben dolgozókra. Nem várt események eltérést eredményezhetnek az ütemtervtől. Az AKA Zrt. a változtatás jogát fenntartja.</w:t>
      </w:r>
    </w:p>
    <w:p w14:paraId="51587282" w14:textId="77777777" w:rsidR="00152EF2" w:rsidRPr="00DD0E10" w:rsidRDefault="00152EF2" w:rsidP="00152EF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492DC728" w14:textId="77777777" w:rsidR="00152EF2" w:rsidRPr="00DD0E10" w:rsidRDefault="00152EF2" w:rsidP="00152EF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DD0E10">
        <w:rPr>
          <w:rFonts w:ascii="Palatino Linotype" w:hAnsi="Palatino Linotype"/>
          <w:sz w:val="22"/>
          <w:szCs w:val="22"/>
        </w:rPr>
        <w:t>Biztonságos utazást kívánunk!</w:t>
      </w:r>
    </w:p>
    <w:p w14:paraId="7C3E32E1" w14:textId="77777777" w:rsidR="00152EF2" w:rsidRPr="00DD0E10" w:rsidRDefault="00152EF2" w:rsidP="00152EF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DD0E10">
        <w:rPr>
          <w:rFonts w:ascii="Palatino Linotype" w:hAnsi="Palatino Linotype"/>
          <w:sz w:val="22"/>
          <w:szCs w:val="22"/>
        </w:rPr>
        <w:t>AKA Zrt.</w:t>
      </w:r>
    </w:p>
    <w:p w14:paraId="7932CA69" w14:textId="77777777" w:rsidR="00152EF2" w:rsidRPr="00DD0E10" w:rsidRDefault="00152EF2" w:rsidP="00152EF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2C8C14E8" w14:textId="77777777" w:rsidR="00152EF2" w:rsidRPr="00DD0E10" w:rsidRDefault="00152EF2" w:rsidP="00152EF2">
      <w:pPr>
        <w:spacing w:line="276" w:lineRule="auto"/>
        <w:jc w:val="both"/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</w:pPr>
    </w:p>
    <w:p w14:paraId="150ADE60" w14:textId="77777777" w:rsidR="00152EF2" w:rsidRPr="00DD0E10" w:rsidRDefault="00152EF2" w:rsidP="00152EF2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DD0E10"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  <w:t>Sajtókapcsolat:</w:t>
      </w:r>
    </w:p>
    <w:p w14:paraId="5D01D766" w14:textId="77777777" w:rsidR="00217163" w:rsidRPr="00DD0E10" w:rsidRDefault="00217163" w:rsidP="00217163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r w:rsidRPr="00DD0E10">
        <w:rPr>
          <w:rStyle w:val="Kiemels2"/>
          <w:rFonts w:ascii="Palatino Linotype" w:hAnsi="Palatino Linotype"/>
          <w:sz w:val="22"/>
          <w:szCs w:val="22"/>
        </w:rPr>
        <w:t>PResston PR</w:t>
      </w:r>
    </w:p>
    <w:p w14:paraId="2AB14BAF" w14:textId="77777777" w:rsidR="00F75BB7" w:rsidRPr="00217163" w:rsidRDefault="00217163" w:rsidP="00217163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r w:rsidRPr="00DD0E10">
        <w:rPr>
          <w:rFonts w:ascii="Palatino Linotype" w:hAnsi="Palatino Linotype"/>
          <w:sz w:val="22"/>
          <w:szCs w:val="22"/>
        </w:rPr>
        <w:t>Terdik Adrienne | Ügyvezető igazgató</w:t>
      </w:r>
      <w:r w:rsidRPr="00DD0E10">
        <w:rPr>
          <w:rFonts w:ascii="Palatino Linotype" w:hAnsi="Palatino Linotype"/>
          <w:sz w:val="22"/>
          <w:szCs w:val="22"/>
        </w:rPr>
        <w:br/>
        <w:t>T + 36 1 244 30 52 | M +36 30 257 60 08</w:t>
      </w:r>
      <w:r w:rsidRPr="00DD0E10">
        <w:rPr>
          <w:rFonts w:ascii="Palatino Linotype" w:hAnsi="Palatino Linotype"/>
          <w:sz w:val="22"/>
          <w:szCs w:val="22"/>
        </w:rPr>
        <w:br/>
      </w:r>
      <w:hyperlink r:id="rId8" w:history="1">
        <w:r w:rsidRPr="00DD0E10">
          <w:rPr>
            <w:rStyle w:val="Hiperhivatkozs"/>
            <w:rFonts w:ascii="Palatino Linotype" w:hAnsi="Palatino Linotype"/>
            <w:sz w:val="22"/>
            <w:szCs w:val="22"/>
          </w:rPr>
          <w:t>info@presstonpr.hu</w:t>
        </w:r>
      </w:hyperlink>
      <w:r w:rsidRPr="00DD0E10">
        <w:rPr>
          <w:rFonts w:ascii="Palatino Linotype" w:hAnsi="Palatino Linotype"/>
          <w:sz w:val="22"/>
          <w:szCs w:val="22"/>
        </w:rPr>
        <w:t xml:space="preserve"> | </w:t>
      </w:r>
      <w:hyperlink r:id="rId9" w:history="1">
        <w:r w:rsidRPr="00DD0E10">
          <w:rPr>
            <w:rStyle w:val="Hiperhivatkozs"/>
            <w:rFonts w:ascii="Palatino Linotype" w:hAnsi="Palatino Linotype"/>
            <w:sz w:val="22"/>
            <w:szCs w:val="22"/>
          </w:rPr>
          <w:t>www.presstonpr.hu</w:t>
        </w:r>
      </w:hyperlink>
    </w:p>
    <w:sectPr w:rsidR="00F75BB7" w:rsidRPr="0021716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18C94" w14:textId="77777777" w:rsidR="0028049A" w:rsidRDefault="0028049A">
      <w:r>
        <w:separator/>
      </w:r>
    </w:p>
  </w:endnote>
  <w:endnote w:type="continuationSeparator" w:id="0">
    <w:p w14:paraId="3C6141A2" w14:textId="77777777" w:rsidR="0028049A" w:rsidRDefault="00280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5B2D2" w14:textId="77777777" w:rsidR="0028049A" w:rsidRDefault="0028049A">
      <w:r>
        <w:separator/>
      </w:r>
    </w:p>
  </w:footnote>
  <w:footnote w:type="continuationSeparator" w:id="0">
    <w:p w14:paraId="35F37C35" w14:textId="77777777" w:rsidR="0028049A" w:rsidRDefault="00280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C1CB4" w14:textId="77777777" w:rsidR="0028049A" w:rsidRDefault="00152EF2">
    <w:pPr>
      <w:pStyle w:val="lfej"/>
    </w:pPr>
    <w:r w:rsidRPr="00481DDD">
      <w:rPr>
        <w:noProof/>
      </w:rPr>
      <w:drawing>
        <wp:anchor distT="0" distB="0" distL="114300" distR="114300" simplePos="0" relativeHeight="251660288" behindDoc="0" locked="0" layoutInCell="1" allowOverlap="1" wp14:anchorId="1D85D902" wp14:editId="32E2D31B">
          <wp:simplePos x="0" y="0"/>
          <wp:positionH relativeFrom="rightMargin">
            <wp:posOffset>15240</wp:posOffset>
          </wp:positionH>
          <wp:positionV relativeFrom="page">
            <wp:posOffset>20320</wp:posOffset>
          </wp:positionV>
          <wp:extent cx="875030" cy="600075"/>
          <wp:effectExtent l="0" t="0" r="1270" b="9525"/>
          <wp:wrapSquare wrapText="bothSides"/>
          <wp:docPr id="11" name="Kép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sst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03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1DDD">
      <w:rPr>
        <w:noProof/>
      </w:rPr>
      <w:drawing>
        <wp:anchor distT="0" distB="0" distL="114300" distR="114300" simplePos="0" relativeHeight="251659264" behindDoc="0" locked="0" layoutInCell="1" allowOverlap="1" wp14:anchorId="42C9812F" wp14:editId="476DC1C3">
          <wp:simplePos x="0" y="0"/>
          <wp:positionH relativeFrom="column">
            <wp:posOffset>-875030</wp:posOffset>
          </wp:positionH>
          <wp:positionV relativeFrom="paragraph">
            <wp:posOffset>-410210</wp:posOffset>
          </wp:positionV>
          <wp:extent cx="1181100" cy="590550"/>
          <wp:effectExtent l="0" t="0" r="0" b="0"/>
          <wp:wrapSquare wrapText="bothSides"/>
          <wp:docPr id="1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634"/>
    <w:rsid w:val="000A16A1"/>
    <w:rsid w:val="00152EF2"/>
    <w:rsid w:val="001F2CB1"/>
    <w:rsid w:val="00216E3C"/>
    <w:rsid w:val="00217163"/>
    <w:rsid w:val="0028049A"/>
    <w:rsid w:val="00350339"/>
    <w:rsid w:val="005D010D"/>
    <w:rsid w:val="00616A79"/>
    <w:rsid w:val="006963C9"/>
    <w:rsid w:val="00744AB9"/>
    <w:rsid w:val="007A1B89"/>
    <w:rsid w:val="007A3EB9"/>
    <w:rsid w:val="00A25B3C"/>
    <w:rsid w:val="00A83DC8"/>
    <w:rsid w:val="00AE5634"/>
    <w:rsid w:val="00D1735E"/>
    <w:rsid w:val="00D2202A"/>
    <w:rsid w:val="00D27FB6"/>
    <w:rsid w:val="00DD0E10"/>
    <w:rsid w:val="00F35430"/>
    <w:rsid w:val="00F7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C38A"/>
  <w15:chartTrackingRefBased/>
  <w15:docId w15:val="{89478134-2689-4F10-A384-7EB56F09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52EF2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152EF2"/>
    <w:rPr>
      <w:rFonts w:cs="Times New Roman"/>
      <w:color w:val="0000FF"/>
      <w:u w:val="single"/>
    </w:rPr>
  </w:style>
  <w:style w:type="table" w:styleId="Rcsostblzat">
    <w:name w:val="Table Grid"/>
    <w:basedOn w:val="Normltblzat"/>
    <w:uiPriority w:val="99"/>
    <w:rsid w:val="00152E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52EF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52EF2"/>
    <w:rPr>
      <w:rFonts w:ascii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152EF2"/>
    <w:pPr>
      <w:spacing w:before="100" w:beforeAutospacing="1" w:after="100" w:afterAutospacing="1"/>
    </w:pPr>
    <w:rPr>
      <w:rFonts w:eastAsia="Times New Roman"/>
    </w:rPr>
  </w:style>
  <w:style w:type="character" w:styleId="Kiemels2">
    <w:name w:val="Strong"/>
    <w:basedOn w:val="Bekezdsalapbettpusa"/>
    <w:uiPriority w:val="22"/>
    <w:qFormat/>
    <w:rsid w:val="00152E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ienne.terdik@presstonpr.h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ka.h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tinform.h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presstonpr.h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322</Words>
  <Characters>2145</Characters>
  <Application>Microsoft Office Word</Application>
  <DocSecurity>0</DocSecurity>
  <Lines>46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</dc:creator>
  <cp:keywords/>
  <dc:description/>
  <cp:lastModifiedBy>Szluka Emese</cp:lastModifiedBy>
  <cp:revision>13</cp:revision>
  <dcterms:created xsi:type="dcterms:W3CDTF">2026-06-08T12:40:00Z</dcterms:created>
  <dcterms:modified xsi:type="dcterms:W3CDTF">2026-06-16T12:18:00Z</dcterms:modified>
</cp:coreProperties>
</file>