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6B" w:rsidRDefault="00FD6B6B" w:rsidP="001C2D0D">
      <w:pPr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FFFFF"/>
        </w:rPr>
      </w:pPr>
    </w:p>
    <w:p w:rsidR="005B5055" w:rsidRDefault="006D1119" w:rsidP="001C2D0D">
      <w:pPr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FFFFF"/>
        </w:rPr>
        <w:t>Világhódító útjára indul a prémium</w:t>
      </w:r>
      <w:r w:rsidR="003763FD">
        <w:rPr>
          <w:rFonts w:ascii="Palatino Linotype" w:hAnsi="Palatino Linotype" w:cs="Arial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FFFFF"/>
        </w:rPr>
        <w:t xml:space="preserve"> és luxusdobozokat gyártó magyar cég</w:t>
      </w:r>
    </w:p>
    <w:p w:rsidR="00701D08" w:rsidRPr="00701D08" w:rsidRDefault="00701D08" w:rsidP="001C2D0D">
      <w:pPr>
        <w:jc w:val="both"/>
        <w:rPr>
          <w:rFonts w:ascii="Palatino Linotype" w:hAnsi="Palatino Linotype" w:cs="Arial"/>
          <w:color w:val="000000"/>
          <w:shd w:val="clear" w:color="auto" w:fill="FFFFFF"/>
        </w:rPr>
      </w:pPr>
      <w:r w:rsidRPr="00701D08">
        <w:rPr>
          <w:rFonts w:ascii="Palatino Linotype" w:hAnsi="Palatino Linotype" w:cs="Arial"/>
          <w:color w:val="000000"/>
          <w:shd w:val="clear" w:color="auto" w:fill="FFFFFF"/>
        </w:rPr>
        <w:t>Magyar dobozokban kapják a habpatront az amerikai bevásárlóközpontok</w:t>
      </w:r>
    </w:p>
    <w:p w:rsidR="00286C0E" w:rsidRDefault="00286C0E" w:rsidP="001C2D0D">
      <w:pPr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D1119" w:rsidRPr="001C787E" w:rsidRDefault="008713C0" w:rsidP="001C787E">
      <w:pPr>
        <w:rPr>
          <w:rFonts w:ascii="Palatino Linotype" w:hAnsi="Palatino Linotype" w:cs="Arial"/>
          <w:color w:val="000000"/>
          <w:shd w:val="clear" w:color="auto" w:fill="FFFFFF"/>
        </w:rPr>
      </w:pPr>
      <w:r w:rsidRPr="008E7F60">
        <w:rPr>
          <w:rFonts w:ascii="Palatino Linotype" w:hAnsi="Palatino Linotype"/>
          <w:b/>
          <w:color w:val="C00000"/>
          <w:sz w:val="24"/>
          <w:szCs w:val="24"/>
        </w:rPr>
        <w:t xml:space="preserve">Sajtóközlemény/ </w:t>
      </w:r>
      <w:proofErr w:type="spellStart"/>
      <w:r w:rsidRPr="008E7F60">
        <w:rPr>
          <w:rFonts w:ascii="Palatino Linotype" w:hAnsi="Palatino Linotype"/>
          <w:b/>
          <w:color w:val="C00000"/>
          <w:sz w:val="24"/>
          <w:szCs w:val="24"/>
        </w:rPr>
        <w:t>PResstonPR</w:t>
      </w:r>
      <w:proofErr w:type="spellEnd"/>
      <w:r w:rsidRPr="008E7F60">
        <w:rPr>
          <w:rFonts w:ascii="Palatino Linotype" w:hAnsi="Palatino Linotype"/>
          <w:b/>
          <w:color w:val="C00000"/>
          <w:sz w:val="24"/>
          <w:szCs w:val="24"/>
        </w:rPr>
        <w:t>/ 20</w:t>
      </w:r>
      <w:r>
        <w:rPr>
          <w:rFonts w:ascii="Palatino Linotype" w:hAnsi="Palatino Linotype"/>
          <w:b/>
          <w:color w:val="C00000"/>
          <w:sz w:val="24"/>
          <w:szCs w:val="24"/>
        </w:rPr>
        <w:t>23.</w:t>
      </w:r>
      <w:r w:rsidR="00FB6CBB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="00D74F34">
        <w:rPr>
          <w:rFonts w:ascii="Palatino Linotype" w:hAnsi="Palatino Linotype"/>
          <w:b/>
          <w:color w:val="C00000"/>
          <w:sz w:val="24"/>
          <w:szCs w:val="24"/>
        </w:rPr>
        <w:t>január 23.</w:t>
      </w:r>
    </w:p>
    <w:p w:rsidR="00A0659A" w:rsidRPr="007C4086" w:rsidRDefault="00A0659A" w:rsidP="001C2D0D">
      <w:pPr>
        <w:jc w:val="both"/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</w:pPr>
      <w:r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Sokan </w:t>
      </w:r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n</w:t>
      </w:r>
      <w:r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em is sejt</w:t>
      </w:r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ik</w:t>
      </w:r>
      <w:r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, hogy a Debrecenből indult, de Budapesten is jelenlévő mesés dobozairól híres családi vállalkozás </w:t>
      </w:r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termékeivel találkozunk Herendtől Japánig, Dubaitól Amerikáig. </w:t>
      </w:r>
      <w:r w:rsidR="00D705BE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A japán háziasszonyok is az </w:t>
      </w:r>
      <w:proofErr w:type="spellStart"/>
      <w:r w:rsidR="00D705BE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Sz.Variáns</w:t>
      </w:r>
      <w:proofErr w:type="spellEnd"/>
      <w:r w:rsidR="00D705BE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A6754E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csomagolásában</w:t>
      </w:r>
      <w:r w:rsidR="00D705BE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kapják a Herendi porcelánt, és a legmenőbb amerikai szórakozóhelyekre szintén a cég </w:t>
      </w:r>
      <w:r w:rsidR="00A6754E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kartonjaiban</w:t>
      </w:r>
      <w:r w:rsidR="00D705BE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érkezik a habpatro</w:t>
      </w:r>
      <w:r w:rsidR="00DF56FC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n</w:t>
      </w:r>
      <w:r w:rsidR="00D705BE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. </w:t>
      </w:r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A szemet gyönyörködtető </w:t>
      </w:r>
      <w:proofErr w:type="spellStart"/>
      <w:r w:rsidR="00732139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Sz.Variáns</w:t>
      </w:r>
      <w:proofErr w:type="spellEnd"/>
      <w:r w:rsidR="00732139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csomagokból bont</w:t>
      </w:r>
      <w:r w:rsidR="001A50E2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juk</w:t>
      </w:r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ki a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Gerbeaud édességeket, </w:t>
      </w:r>
      <w:r w:rsidR="00836D23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és </w:t>
      </w:r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Stühmer</w:t>
      </w:r>
      <w:proofErr w:type="spellEnd"/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csokoládékat</w:t>
      </w:r>
      <w:r w:rsidR="00836D23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is</w:t>
      </w:r>
      <w:r w:rsidR="00DF56FC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.</w:t>
      </w:r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C38EC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A</w:t>
      </w:r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St</w:t>
      </w:r>
      <w:r w:rsidR="00FB6CBB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.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Andrea </w:t>
      </w:r>
      <w:r w:rsidR="005B1E3A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Szőlőbirtok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166FF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finomabbnál finomabb 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ned</w:t>
      </w:r>
      <w:r w:rsidR="00FB6CBB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ű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it</w:t>
      </w:r>
      <w:r w:rsidR="00D705BE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C38EC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3763FD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DF56FC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World Star </w:t>
      </w:r>
      <w:proofErr w:type="spellStart"/>
      <w:r w:rsidR="00DF56FC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Packaging</w:t>
      </w:r>
      <w:proofErr w:type="spellEnd"/>
      <w:r w:rsidR="00DF56FC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díjas </w:t>
      </w:r>
      <w:r w:rsidR="003763FD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dísz</w:t>
      </w:r>
      <w:r w:rsidR="00DF56FC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doboz rejti</w:t>
      </w:r>
      <w:r w:rsidR="001B5D05" w:rsidRPr="007C4086">
        <w:rPr>
          <w:rFonts w:ascii="Palatino Linotype" w:hAnsi="Palatino Linotype" w:cs="Arial"/>
          <w:b/>
          <w:i/>
          <w:color w:val="000000"/>
          <w:sz w:val="20"/>
          <w:szCs w:val="20"/>
          <w:shd w:val="clear" w:color="auto" w:fill="FFFFFF"/>
        </w:rPr>
        <w:t xml:space="preserve">. </w:t>
      </w:r>
      <w:r w:rsidR="003E3171" w:rsidRPr="007C4086">
        <w:rPr>
          <w:rFonts w:ascii="Palatino Linotype" w:hAnsi="Palatino Linotype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Hab a tortán, hogy a L</w:t>
      </w:r>
      <w:r w:rsidR="00DE548A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ISS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3E3171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Zrt. 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0D666F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Amerikában forgalmazott </w:t>
      </w:r>
      <w:r w:rsidR="003E3171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habpatronjainak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is a</w:t>
      </w:r>
      <w:r w:rsidR="00732139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Debrecenben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732139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gyártott </w:t>
      </w:r>
      <w:r w:rsidR="005B1E3A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csomagolás</w:t>
      </w:r>
      <w:r w:rsidR="001B5D05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ad külső megjelenést.</w:t>
      </w:r>
    </w:p>
    <w:p w:rsidR="00C86C70" w:rsidRPr="00B60E4B" w:rsidRDefault="00836D23" w:rsidP="00B60E4B">
      <w:pPr>
        <w:jc w:val="both"/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</w:pPr>
      <w:r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Egy jól megtervezett doboz új köntösbe öltözteti a benne található terméket</w:t>
      </w:r>
    </w:p>
    <w:p w:rsidR="003E3171" w:rsidRPr="007C4086" w:rsidRDefault="00C719C4" w:rsidP="001C2D0D">
      <w:pPr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 w:cs="Arial"/>
          <w:noProof/>
          <w:color w:val="000000"/>
          <w:sz w:val="20"/>
          <w:szCs w:val="20"/>
          <w:shd w:val="clear" w:color="auto" w:fill="FFFFFF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2824480</wp:posOffset>
            </wp:positionH>
            <wp:positionV relativeFrom="margin">
              <wp:posOffset>3129280</wp:posOffset>
            </wp:positionV>
            <wp:extent cx="2867025" cy="1742440"/>
            <wp:effectExtent l="0" t="0" r="9525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zVariáns arab 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2E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Egy olyan piacon, ahol minden a minőségről</w:t>
      </w:r>
      <w:r w:rsidR="000D666F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és</w:t>
      </w:r>
      <w:r w:rsidR="00E5759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az egyediségről</w:t>
      </w:r>
      <w:r w:rsidR="00D152E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szól, az ügyfelek inspirálásának elkerülhetetlen módja a digitális nyomtatási technológiába történő befektetés. </w:t>
      </w:r>
      <w:r w:rsidR="00230B28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Aki nem akar lemaradni, az megnyitja az ajtót a progresszív technológiák és </w:t>
      </w:r>
      <w:r w:rsidR="001226AD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a </w:t>
      </w:r>
      <w:r w:rsidR="00230B28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kreatív módszerek előtt</w:t>
      </w:r>
      <w:r w:rsidR="003E3171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</w:p>
    <w:p w:rsidR="00FB76C0" w:rsidRPr="007C4086" w:rsidRDefault="004B6B4D" w:rsidP="00286C0E">
      <w:pPr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Az intelligens rendszerek segítségével egyszerűbbé válik a megrendelői igények kielégítése</w:t>
      </w:r>
      <w:r w:rsidR="003C60EB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,</w:t>
      </w: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és csökkenthetők a költségeket. </w:t>
      </w:r>
      <w:r w:rsidR="000E72A7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286C0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     </w:t>
      </w:r>
      <w:r w:rsidR="00FB76C0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  </w:t>
      </w:r>
      <w:r w:rsidR="00286C0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286C0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286C0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286C0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286C0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286C0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701D08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 w:rsidR="00286C0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Start"/>
      <w:r w:rsidR="00286C0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Fotó:VEOL</w:t>
      </w:r>
      <w:proofErr w:type="spellEnd"/>
      <w:proofErr w:type="gramEnd"/>
      <w:r w:rsidR="00286C0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)</w:t>
      </w:r>
      <w:r w:rsidR="00FB76C0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A60FD4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                          </w:t>
      </w:r>
      <w:r w:rsidR="000E72A7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0E72A7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0E72A7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0E72A7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  <w:r w:rsidR="000E72A7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ab/>
      </w:r>
    </w:p>
    <w:p w:rsidR="00B60E4B" w:rsidRDefault="009850A2" w:rsidP="00D347B4">
      <w:pPr>
        <w:jc w:val="both"/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</w:pPr>
      <w:r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A folyamatokat nem követni, hanem alakítani kell a jelen kihívásainak közepette is</w:t>
      </w:r>
      <w:r w:rsidR="00DC6F52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D347B4" w:rsidRPr="00B60E4B" w:rsidRDefault="00C719C4" w:rsidP="00D347B4">
      <w:pPr>
        <w:jc w:val="both"/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 w:cs="Arial"/>
          <w:noProof/>
          <w:color w:val="000000"/>
          <w:sz w:val="20"/>
          <w:szCs w:val="20"/>
          <w:shd w:val="clear" w:color="auto" w:fill="FFFFFF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5472430</wp:posOffset>
            </wp:positionV>
            <wp:extent cx="1393190" cy="1981200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t.Andrea doboz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7B4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Az </w:t>
      </w:r>
      <w:proofErr w:type="spellStart"/>
      <w:r w:rsidR="00D347B4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Sz.Variáns</w:t>
      </w:r>
      <w:proofErr w:type="spellEnd"/>
      <w:r w:rsidR="00D347B4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piaci aktivitásának fókuszában a magas hozzáadott értékű termékek előállítása áll</w:t>
      </w:r>
      <w:r w:rsidR="006B3EB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. </w:t>
      </w:r>
      <w:r w:rsidR="00335EE5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6B3EB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</w:t>
      </w:r>
      <w:r w:rsidR="00D347B4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növekedés</w:t>
      </w:r>
      <w:r w:rsidR="006B3EB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hez </w:t>
      </w:r>
      <w:r w:rsidR="00D347B4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elengedhetetlen</w:t>
      </w:r>
      <w:r w:rsidR="003763FD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többek között</w:t>
      </w:r>
      <w:r w:rsidR="00D347B4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a költséges beruházás</w:t>
      </w:r>
      <w:r w:rsidR="00CD0C2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,</w:t>
      </w:r>
      <w:r w:rsidR="000D7919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valamint a vevő és hatékonyság központú </w:t>
      </w:r>
      <w:proofErr w:type="spellStart"/>
      <w:r w:rsidR="000D7919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Lean</w:t>
      </w:r>
      <w:proofErr w:type="spellEnd"/>
      <w:r w:rsidR="000D7919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szemlélet alkalmazása.</w:t>
      </w:r>
    </w:p>
    <w:p w:rsidR="00B60E4B" w:rsidRPr="007C4086" w:rsidRDefault="005D4E79" w:rsidP="00FE1706">
      <w:pPr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</w:t>
      </w:r>
      <w:r w:rsidR="006B3EB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családi vállalkozás </w:t>
      </w: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két évvel ezelőtt szabadjára engedte kreativitását, mikor a digitális átállás útjára lépett. </w:t>
      </w:r>
      <w:r w:rsidR="004E162A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A beruházásoknak több </w:t>
      </w:r>
      <w:r w:rsidR="003763FD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célja</w:t>
      </w:r>
      <w:r w:rsidR="004E162A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v</w:t>
      </w:r>
      <w:r w:rsidR="003C60EB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olt</w:t>
      </w:r>
      <w:r w:rsidR="008500E4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  <w:r w:rsidR="004E162A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832651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 jelenlegi tevékenységek megerősítése</w:t>
      </w:r>
      <w:r w:rsidR="000D7919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,</w:t>
      </w:r>
      <w:r w:rsidR="000D7919" w:rsidRPr="00B60E4B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0D666F" w:rsidRPr="00B60E4B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piaci előny</w:t>
      </w:r>
      <w:r w:rsidR="000D666F" w:rsidRPr="001C787E">
        <w:rPr>
          <w:rFonts w:ascii="Palatino Linotype" w:hAnsi="Palatino Linotype" w:cs="Arial"/>
          <w:color w:val="000000"/>
          <w:shd w:val="clear" w:color="auto" w:fill="FFFFFF"/>
        </w:rPr>
        <w:t xml:space="preserve"> </w:t>
      </w:r>
      <w:r w:rsidR="000D666F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szerzése,</w:t>
      </w:r>
      <w:r w:rsidR="00832651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3F508B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valamint</w:t>
      </w:r>
      <w:r w:rsidR="00832651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3E3171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a </w:t>
      </w:r>
      <w:r w:rsidR="001A50E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preszt</w:t>
      </w:r>
      <w:r w:rsidR="00FB6CBB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í</w:t>
      </w:r>
      <w:r w:rsidR="001A50E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zs</w:t>
      </w:r>
      <w:r w:rsidR="00832651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termékek arányának növelés</w:t>
      </w:r>
      <w:r w:rsidR="000D666F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e. </w:t>
      </w:r>
      <w:r w:rsidR="001C787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73242D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="00A3105D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high-tech</w:t>
      </w:r>
      <w:proofErr w:type="spellEnd"/>
      <w:r w:rsidR="0073242D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gépekkel ugyanis, a </w:t>
      </w:r>
      <w:r w:rsidR="00D347B4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cég a </w:t>
      </w:r>
      <w:r w:rsidR="0073242D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nemzetközi vevőkörük igényeit is maximális kielégíti, és a hatékonyság javulása mellett további forgalom növekedést </w:t>
      </w:r>
      <w:r w:rsidR="00CD0C2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is </w:t>
      </w:r>
      <w:r w:rsidR="0073242D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generál</w:t>
      </w:r>
      <w:r w:rsidR="00C86C7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  <w:r w:rsidR="00952DBB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Mára már több</w:t>
      </w:r>
      <w:r w:rsidR="007142BC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952DBB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millió prémium kategóriás </w:t>
      </w:r>
      <w:proofErr w:type="spellStart"/>
      <w:r w:rsidR="007142BC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Sz.Variáns</w:t>
      </w:r>
      <w:proofErr w:type="spellEnd"/>
      <w:r w:rsidR="007142BC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doboz jut el a világ minden táján a fogyasztók kezébe.</w:t>
      </w:r>
    </w:p>
    <w:p w:rsidR="007702AE" w:rsidRDefault="00CD0C2E" w:rsidP="00FE1706">
      <w:pPr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lastRenderedPageBreak/>
        <w:t xml:space="preserve"> </w:t>
      </w:r>
    </w:p>
    <w:p w:rsidR="007702AE" w:rsidRDefault="007702AE" w:rsidP="00FE1706">
      <w:pPr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</w:p>
    <w:p w:rsidR="00FB6CBB" w:rsidRPr="007C4086" w:rsidRDefault="007702AE" w:rsidP="00FE1706">
      <w:pPr>
        <w:jc w:val="both"/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</w:pPr>
      <w:r w:rsidRPr="007C4086">
        <w:rPr>
          <w:rFonts w:ascii="Palatino Linotype" w:hAnsi="Palatino Linotype" w:cs="Arial"/>
          <w:noProof/>
          <w:color w:val="000000"/>
          <w:sz w:val="20"/>
          <w:szCs w:val="20"/>
          <w:shd w:val="clear" w:color="auto" w:fill="FFFFFF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4255770</wp:posOffset>
            </wp:positionH>
            <wp:positionV relativeFrom="page">
              <wp:posOffset>1980565</wp:posOffset>
            </wp:positionV>
            <wp:extent cx="1447800" cy="1960245"/>
            <wp:effectExtent l="0" t="0" r="0" b="190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akal-Jan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06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„Az </w:t>
      </w:r>
      <w:proofErr w:type="spellStart"/>
      <w:r w:rsidR="00FE1706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Sz.Variáns</w:t>
      </w:r>
      <w:proofErr w:type="spellEnd"/>
      <w:r w:rsidR="00FE1706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a tartalommal harmonizáló formát szeretne megvalósítani. Teszi ezt a világszínvonalú termékek előállítását biztosító </w:t>
      </w:r>
      <w:r w:rsidR="00E4133F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digitális </w:t>
      </w:r>
      <w:r w:rsidR="00FE1706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gépparkjával. A 3D-s UV-lakkozást végző felületnemesítő eszközünk, az automata szeparáló gépünk</w:t>
      </w:r>
      <w:r w:rsidR="00A3105D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,</w:t>
      </w:r>
      <w:r w:rsidR="00FE1706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és a lézervágó is egyedülálló a térségben.” – hangsúlyozta</w:t>
      </w:r>
      <w:r w:rsidR="00FE1706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Szakál János a</w:t>
      </w:r>
      <w:r w:rsidR="003763FD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z </w:t>
      </w:r>
      <w:proofErr w:type="spellStart"/>
      <w:r w:rsidR="003763FD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Sz.Variáns</w:t>
      </w:r>
      <w:proofErr w:type="spellEnd"/>
      <w:r w:rsidR="00FE1706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ügyvezető tulajdonosa</w:t>
      </w:r>
      <w:r w:rsidR="00DA0F2F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.</w:t>
      </w:r>
    </w:p>
    <w:p w:rsidR="00FE1706" w:rsidRPr="007C4086" w:rsidRDefault="00CD0C2E" w:rsidP="005D4E79">
      <w:pPr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 cég termékportfoliója mára kikristályosodott</w:t>
      </w:r>
      <w:r w:rsidR="00836D23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:</w:t>
      </w:r>
      <w:r w:rsidR="005936C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836D23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</w:t>
      </w:r>
      <w:r w:rsidR="005936C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FE1706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termelés fókuszát</w:t>
      </w:r>
      <w:r w:rsidR="005936C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a papíralapú marketingtermékek, a luxus</w:t>
      </w:r>
      <w:r w:rsidR="00836D23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5936C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csomagolóeszközök és a kézi készítésű papírtáskák adják</w:t>
      </w:r>
      <w:r w:rsidR="00D47EEA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, melye</w:t>
      </w:r>
      <w:r w:rsidR="00836D23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ke</w:t>
      </w:r>
      <w:r w:rsidR="00D47EEA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t a Magyarországon egyedülálló csúcstechnológiát képviselő </w:t>
      </w:r>
      <w:proofErr w:type="spellStart"/>
      <w:r w:rsidR="00D47EEA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Rollenco</w:t>
      </w:r>
      <w:proofErr w:type="spellEnd"/>
      <w:r w:rsidR="00D47EEA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géppel </w:t>
      </w:r>
      <w:proofErr w:type="spellStart"/>
      <w:r w:rsidR="00D47EEA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perszonalizálnak</w:t>
      </w:r>
      <w:proofErr w:type="spellEnd"/>
      <w:r w:rsidR="005936C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</w:p>
    <w:p w:rsidR="00FD6B6B" w:rsidRDefault="00E5759E" w:rsidP="005D4E79">
      <w:pPr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A </w:t>
      </w:r>
      <w:r w:rsidR="003E3171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közel három évtizedes tapasztalattal rendelkező </w:t>
      </w:r>
      <w:r w:rsidR="005B1E3A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 </w:t>
      </w:r>
      <w:r w:rsidR="003E3171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vállalatnál </w:t>
      </w:r>
      <w:proofErr w:type="gramStart"/>
      <w:r w:rsidR="003E3171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</w:t>
      </w:r>
      <w:r w:rsidR="00B0752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4F388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Highcon</w:t>
      </w:r>
      <w:proofErr w:type="spellEnd"/>
      <w:proofErr w:type="gramEnd"/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Beam2 lézerkivágó </w:t>
      </w:r>
      <w:proofErr w:type="spellStart"/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stancgép</w:t>
      </w:r>
      <w:proofErr w:type="spellEnd"/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tágabb lehetőséget nyit</w:t>
      </w:r>
      <w:r w:rsidR="009850A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ott</w:t>
      </w: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meg a részletgazdag, finom ívű metszések kivitelezésére</w:t>
      </w:r>
      <w:r w:rsidR="00B0752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B0752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 stancolás során a</w:t>
      </w: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hullámpapírlemez a vágási éleknél nem roppan meg</w:t>
      </w:r>
      <w:r w:rsidR="000D666F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, </w:t>
      </w:r>
      <w:r w:rsidR="00B0752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ezáltal </w:t>
      </w:r>
      <w:r w:rsidR="000D666F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 doboz tartása merevebb lesz</w:t>
      </w: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  <w:r w:rsidR="00B0752C" w:rsidRPr="008A573E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</w:t>
      </w:r>
      <w:r w:rsidR="008A573E" w:rsidRPr="00702A59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 családi</w:t>
      </w:r>
      <w:r w:rsidR="008A573E" w:rsidRPr="00034A2C">
        <w:rPr>
          <w:rFonts w:ascii="Palatino Linotype" w:hAnsi="Palatino Linotype" w:cs="Calibri"/>
          <w:b/>
          <w:bCs/>
          <w:sz w:val="20"/>
          <w:szCs w:val="20"/>
          <w:shd w:val="clear" w:color="auto" w:fill="FFFFFF"/>
        </w:rPr>
        <w:t xml:space="preserve"> </w:t>
      </w:r>
      <w:r w:rsidR="008A573E" w:rsidRPr="00702A59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vállalkozásnál az ezredmilliméter vágási pontossággal készített </w:t>
      </w:r>
      <w:proofErr w:type="spellStart"/>
      <w:r w:rsidR="008A573E" w:rsidRPr="00702A59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Sz.Variáns</w:t>
      </w:r>
      <w:proofErr w:type="spellEnd"/>
      <w:r w:rsidR="008A573E" w:rsidRPr="00702A59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dobozokat, az amerikai exportra is dolgozó LISS habpatronok szállítására is használják</w:t>
      </w:r>
      <w:r w:rsidR="00B0752C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</w:p>
    <w:p w:rsidR="007702AE" w:rsidRPr="007C4086" w:rsidRDefault="007702AE" w:rsidP="005D4E79">
      <w:pPr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</w:p>
    <w:p w:rsidR="00B7284E" w:rsidRPr="007C4086" w:rsidRDefault="00B7284E" w:rsidP="00B7284E">
      <w:pPr>
        <w:jc w:val="both"/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</w:pPr>
      <w:r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Végül az </w:t>
      </w:r>
      <w:proofErr w:type="spellStart"/>
      <w:r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Sz.Variáns</w:t>
      </w:r>
      <w:proofErr w:type="spellEnd"/>
      <w:r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doboz</w:t>
      </w:r>
      <w:r w:rsidR="00BE6EE3"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>a</w:t>
      </w:r>
      <w:r w:rsidRPr="007C408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</w:rPr>
        <w:t xml:space="preserve"> lett a kávén a</w:t>
      </w:r>
      <w:r w:rsidRPr="007C4086">
        <w:rPr>
          <w:rFonts w:ascii="Palatino Linotype" w:hAnsi="Palatino Linotype" w:cs="Arial"/>
          <w:b/>
          <w:bCs/>
          <w:color w:val="000000"/>
          <w:sz w:val="20"/>
          <w:szCs w:val="20"/>
          <w:shd w:val="clear" w:color="auto" w:fill="FFFFFF"/>
        </w:rPr>
        <w:t> hab</w:t>
      </w:r>
    </w:p>
    <w:p w:rsidR="00952DBB" w:rsidRDefault="007702AE" w:rsidP="005D4E79">
      <w:pPr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702A59">
        <w:rPr>
          <w:rFonts w:ascii="Palatino Linotype" w:hAnsi="Palatino Linotype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3948430</wp:posOffset>
            </wp:positionV>
            <wp:extent cx="2609850" cy="1613535"/>
            <wp:effectExtent l="0" t="0" r="0" b="571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S_Habpatronok_10db_h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73E" w:rsidRPr="00702A59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Az 1960-as évek óta a világ élvonalába tartozó patrongyártók között tartják számon a LISS Zrt.-t</w:t>
      </w:r>
      <w:r w:rsidR="008A573E" w:rsidRPr="008A573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  <w:r w:rsidR="008A573E" w:rsidRPr="008A573E">
        <w:rPr>
          <w:rFonts w:ascii="Palatino Linotype" w:hAnsi="Palatino Linotype" w:cs="Arial"/>
          <w:noProof/>
          <w:color w:val="000000"/>
          <w:sz w:val="20"/>
          <w:szCs w:val="20"/>
          <w:shd w:val="clear" w:color="auto" w:fill="FFFFFF"/>
          <w:lang w:eastAsia="hu-HU"/>
        </w:rPr>
        <w:t xml:space="preserve"> </w:t>
      </w:r>
      <w:r w:rsidR="00B7284E" w:rsidRPr="008A573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Az eltelt több mint hat évtized alatt </w:t>
      </w:r>
      <w:r w:rsidR="004F3882" w:rsidRPr="008A573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már </w:t>
      </w:r>
      <w:r w:rsidR="00B7284E" w:rsidRPr="008A573E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számos céggel állt </w:t>
      </w:r>
      <w:r w:rsidR="00B7284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kapcsolatban a vállalat</w:t>
      </w:r>
      <w:r w:rsidR="00BE6EE3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  <w:r w:rsidR="00B7284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BE6EE3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</w:t>
      </w:r>
      <w:r w:rsidR="00B7284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z </w:t>
      </w:r>
      <w:r w:rsidR="00A212A3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utóbbi években</w:t>
      </w:r>
      <w:r w:rsidR="00B7284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többféle csomagolóanyagot </w:t>
      </w:r>
      <w:r w:rsidR="008713C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ki</w:t>
      </w:r>
      <w:r w:rsidR="00B7284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próbáltak, de a legtöbb belföldi és külföldi szállító </w:t>
      </w:r>
      <w:r w:rsidR="00A212A3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nem tudott az elvárásoknak megfelelő tulajdonságokkal rendelkező kasírozott dobozt biztosítani. </w:t>
      </w:r>
    </w:p>
    <w:p w:rsidR="00952DBB" w:rsidRDefault="00952DBB" w:rsidP="005D4E79">
      <w:pPr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(Forrás: L</w:t>
      </w:r>
      <w:r w:rsidR="00EE136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ISS</w:t>
      </w:r>
      <w:r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.hu)</w:t>
      </w:r>
    </w:p>
    <w:p w:rsidR="004E162A" w:rsidRPr="007C4086" w:rsidRDefault="00A212A3" w:rsidP="005D4E79">
      <w:pPr>
        <w:jc w:val="both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Talán </w:t>
      </w:r>
      <w:r w:rsidR="00505C99" w:rsidRPr="00505C99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a sors hozta úgy, hogy egyidőben </w:t>
      </w:r>
      <w:r w:rsidR="00505C99" w:rsidRPr="00702A59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 LISS Zrt. mérnökei közreműködésével tervezett</w:t>
      </w:r>
      <w:r w:rsidR="00505C99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új</w:t>
      </w: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csomagológép</w:t>
      </w:r>
      <w:r w:rsidR="004F388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megjelenésével </w:t>
      </w: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az </w:t>
      </w:r>
      <w:proofErr w:type="spellStart"/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Sz.Variáns</w:t>
      </w:r>
      <w:proofErr w:type="spellEnd"/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beruházott a </w:t>
      </w:r>
      <w:proofErr w:type="spellStart"/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Highcon</w:t>
      </w:r>
      <w:proofErr w:type="spellEnd"/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Beam</w:t>
      </w:r>
      <w:r w:rsidR="00CD0C2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2</w:t>
      </w:r>
      <w:r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lézervágó gépre. Az első gyártási tesztek bebizonyították, hogy minimális finomhangolást követően </w:t>
      </w:r>
      <w:r w:rsidR="004D574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hibátlanul működött a dobozgyártás. Ez rengeteg időt és költségmegtakarítást jelentett</w:t>
      </w:r>
      <w:r w:rsidR="008713C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,</w:t>
      </w:r>
      <w:r w:rsidR="004D574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plusz óriási forgalmat generált </w:t>
      </w:r>
      <w:r w:rsidR="008713C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mind a két </w:t>
      </w:r>
      <w:r w:rsidR="00BE6EE3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cégnek.</w:t>
      </w:r>
      <w:r w:rsidR="004F388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Az együttműködés eleinte kevesebb kasírozott dobozra korlátozódott, melyeket a </w:t>
      </w:r>
      <w:r w:rsidR="008713C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vállalat</w:t>
      </w:r>
      <w:r w:rsidR="004F388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dolgozói kézzel töltöttek meg habpatronokkal. A vevői igények növekedésével a kézi csomagolású dobozokat </w:t>
      </w:r>
      <w:r w:rsidR="00CD0C2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fel</w:t>
      </w:r>
      <w:r w:rsidR="004F388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váltották gépicsomagolásúra.</w:t>
      </w:r>
      <w:r w:rsidR="004F3882">
        <w:rPr>
          <w:rFonts w:ascii="Palatino Linotype" w:hAnsi="Palatino Linotype" w:cs="Arial"/>
          <w:color w:val="000000"/>
          <w:shd w:val="clear" w:color="auto" w:fill="FFFFFF"/>
        </w:rPr>
        <w:t xml:space="preserve"> </w:t>
      </w:r>
      <w:r w:rsidR="004F388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Európában először kezdett a </w:t>
      </w:r>
      <w:r w:rsidR="008713C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L</w:t>
      </w:r>
      <w:r w:rsidR="00DE548A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ISS</w:t>
      </w:r>
      <w:r w:rsidR="008713C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Zrt.</w:t>
      </w:r>
      <w:r w:rsidR="004F388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kasírozott dobozt géppel tölteni, melyhez az </w:t>
      </w:r>
      <w:proofErr w:type="spellStart"/>
      <w:r w:rsidR="004F388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Sz.Variáns</w:t>
      </w:r>
      <w:proofErr w:type="spellEnd"/>
      <w:r w:rsidR="004F388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tudott megfelelő minőségű </w:t>
      </w:r>
      <w:r w:rsidR="008713C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csomagolóanyagot</w:t>
      </w:r>
      <w:r w:rsidR="004F3882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készíteni. </w:t>
      </w:r>
      <w:r w:rsidR="008713C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Mára a családi vállalkozás dobozai </w:t>
      </w:r>
      <w:r w:rsidR="00077679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nemcsak Európában, hanem </w:t>
      </w:r>
      <w:r w:rsidR="008713C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Amerika több áruházláncában</w:t>
      </w:r>
      <w:r w:rsidR="00CD0C2E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is</w:t>
      </w:r>
      <w:r w:rsidR="00077679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jelen vannak</w:t>
      </w:r>
      <w:r w:rsidR="008713C0" w:rsidRPr="007C4086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</w:p>
    <w:p w:rsidR="007C4086" w:rsidRDefault="007C4086" w:rsidP="005D4E79">
      <w:pPr>
        <w:jc w:val="both"/>
        <w:rPr>
          <w:rFonts w:ascii="Palatino Linotype" w:hAnsi="Palatino Linotype" w:cs="Arial"/>
          <w:color w:val="000000"/>
          <w:shd w:val="clear" w:color="auto" w:fill="FFFFFF"/>
        </w:rPr>
      </w:pPr>
    </w:p>
    <w:p w:rsidR="00EE136F" w:rsidRDefault="00EE136F" w:rsidP="005D4E79">
      <w:pPr>
        <w:jc w:val="both"/>
        <w:rPr>
          <w:rFonts w:ascii="Palatino Linotype" w:hAnsi="Palatino Linotype" w:cs="Arial"/>
          <w:color w:val="000000"/>
          <w:shd w:val="clear" w:color="auto" w:fill="FFFFFF"/>
        </w:rPr>
      </w:pPr>
    </w:p>
    <w:p w:rsidR="00EE136F" w:rsidRDefault="00EE136F" w:rsidP="005D4E79">
      <w:pPr>
        <w:jc w:val="both"/>
        <w:rPr>
          <w:rFonts w:ascii="Palatino Linotype" w:hAnsi="Palatino Linotype" w:cs="Arial"/>
          <w:color w:val="000000"/>
          <w:shd w:val="clear" w:color="auto" w:fill="FFFFFF"/>
        </w:rPr>
      </w:pP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b/>
          <w:bCs/>
          <w:sz w:val="18"/>
          <w:szCs w:val="18"/>
          <w:u w:val="single"/>
        </w:rPr>
      </w:pPr>
      <w:r w:rsidRPr="001C787E">
        <w:rPr>
          <w:rFonts w:ascii="Palatino Linotype" w:hAnsi="Palatino Linotype"/>
          <w:b/>
          <w:bCs/>
          <w:sz w:val="18"/>
          <w:szCs w:val="18"/>
          <w:u w:val="single"/>
        </w:rPr>
        <w:t xml:space="preserve">Az </w:t>
      </w:r>
      <w:proofErr w:type="spellStart"/>
      <w:r w:rsidRPr="001C787E">
        <w:rPr>
          <w:rFonts w:ascii="Palatino Linotype" w:hAnsi="Palatino Linotype"/>
          <w:b/>
          <w:bCs/>
          <w:sz w:val="18"/>
          <w:szCs w:val="18"/>
          <w:u w:val="single"/>
        </w:rPr>
        <w:t>Sz.Variáns</w:t>
      </w:r>
      <w:proofErr w:type="spellEnd"/>
      <w:r w:rsidRPr="001C787E">
        <w:rPr>
          <w:rFonts w:ascii="Palatino Linotype" w:hAnsi="Palatino Linotype"/>
          <w:b/>
          <w:bCs/>
          <w:sz w:val="18"/>
          <w:szCs w:val="18"/>
          <w:u w:val="single"/>
        </w:rPr>
        <w:t xml:space="preserve"> Kft.-</w:t>
      </w:r>
      <w:proofErr w:type="spellStart"/>
      <w:r w:rsidRPr="001C787E">
        <w:rPr>
          <w:rFonts w:ascii="Palatino Linotype" w:hAnsi="Palatino Linotype"/>
          <w:b/>
          <w:bCs/>
          <w:sz w:val="18"/>
          <w:szCs w:val="18"/>
          <w:u w:val="single"/>
        </w:rPr>
        <w:t>ről</w:t>
      </w:r>
      <w:proofErr w:type="spellEnd"/>
      <w:r w:rsidRPr="001C787E">
        <w:rPr>
          <w:rFonts w:ascii="Palatino Linotype" w:hAnsi="Palatino Linotype"/>
          <w:b/>
          <w:bCs/>
          <w:sz w:val="18"/>
          <w:szCs w:val="18"/>
          <w:u w:val="single"/>
        </w:rPr>
        <w:t xml:space="preserve"> röviden: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Sz. Variáns Kft. 1994 óta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nyomdai termékek és papíralapú csomagolóanyagok gyártásával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foglalkozik.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A debreceni cég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elsőként honosította meg Magyarországon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a </w:t>
      </w:r>
      <w:proofErr w:type="spellStart"/>
      <w:r w:rsidRPr="001C787E">
        <w:rPr>
          <w:rFonts w:ascii="Palatino Linotype" w:eastAsia="Times New Roman" w:hAnsi="Palatino Linotype"/>
          <w:sz w:val="18"/>
          <w:szCs w:val="18"/>
        </w:rPr>
        <w:t>mikrobordázott</w:t>
      </w:r>
      <w:proofErr w:type="spellEnd"/>
      <w:r w:rsidRPr="001C787E">
        <w:rPr>
          <w:rFonts w:ascii="Palatino Linotype" w:eastAsia="Times New Roman" w:hAnsi="Palatino Linotype"/>
          <w:sz w:val="18"/>
          <w:szCs w:val="18"/>
        </w:rPr>
        <w:t xml:space="preserve"> natúr és színes hullámpapírból készült csomagolásokat. A csomagolástervezés és kivitelezés szakértői mind a berendezések, mind az alkalmazott technológiák tekintetében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a legmagasabb minőségre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specializálódott. 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A 75 főt foglalkoztató, dinamikusan fejlődő családi vállalkozás forgalma ma már megközelíti a 2 milliárd forintos nagyságrendet. Tevékenységének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fő fókuszát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az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ipari csomagoló eszközök, papíralapú marketingtermékek, luxus csomagolóeszközök és a kézi készítésű papírtáskák gyártása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adja.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A vállalat legfőbb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szolgáltatásai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közé tartozik a formatervezés, a grafikai előkészítés, a nyomtatás, a felületnemesítés és a konfekcionálás.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A cég első szakmai díját 1997-ben nyerte el, amikor az </w:t>
      </w:r>
      <w:proofErr w:type="spellStart"/>
      <w:r w:rsidRPr="001C787E">
        <w:rPr>
          <w:rFonts w:ascii="Palatino Linotype" w:eastAsia="Times New Roman" w:hAnsi="Palatino Linotype"/>
          <w:sz w:val="18"/>
          <w:szCs w:val="18"/>
        </w:rPr>
        <w:t>Europapier</w:t>
      </w:r>
      <w:proofErr w:type="spellEnd"/>
      <w:r w:rsidRPr="001C787E">
        <w:rPr>
          <w:rFonts w:ascii="Palatino Linotype" w:eastAsia="Times New Roman" w:hAnsi="Palatino Linotype"/>
          <w:sz w:val="18"/>
          <w:szCs w:val="18"/>
        </w:rPr>
        <w:t xml:space="preserve"> által kiírt </w:t>
      </w:r>
      <w:proofErr w:type="spellStart"/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Kreatívek</w:t>
      </w:r>
      <w:proofErr w:type="spellEnd"/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 xml:space="preserve"> pályázaton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első helyen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végzett a „mézgyertya” család csomagolásának megalkotásával. 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4 évvel a megalakulása után az Sz. Variáns Kft. az IKEA 54 áruházának beszállítójaként már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évi egymillió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</w:t>
      </w:r>
      <w:proofErr w:type="spellStart"/>
      <w:r w:rsidRPr="001C787E">
        <w:rPr>
          <w:rFonts w:ascii="Palatino Linotype" w:eastAsia="Times New Roman" w:hAnsi="Palatino Linotype"/>
          <w:sz w:val="18"/>
          <w:szCs w:val="18"/>
        </w:rPr>
        <w:t>mikrobordázott</w:t>
      </w:r>
      <w:proofErr w:type="spellEnd"/>
      <w:r w:rsidRPr="001C787E">
        <w:rPr>
          <w:rFonts w:ascii="Palatino Linotype" w:eastAsia="Times New Roman" w:hAnsi="Palatino Linotype"/>
          <w:sz w:val="18"/>
          <w:szCs w:val="18"/>
        </w:rPr>
        <w:t xml:space="preserve"> ovális dobozt gyártott és szállított a svéd bútor-óriásnak.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A vállalat 2012-ben megkapta az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FSC® minősítést,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illetve rendelkezik a szakmai körökben is elismert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MSZ EN ISO 9001:2015 tanúsítvánnyal</w:t>
      </w:r>
      <w:r w:rsidRPr="001C787E">
        <w:rPr>
          <w:rFonts w:ascii="Palatino Linotype" w:eastAsia="Times New Roman" w:hAnsi="Palatino Linotype"/>
          <w:sz w:val="18"/>
          <w:szCs w:val="18"/>
        </w:rPr>
        <w:t>.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A cég az elmúlt 10 év alatt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megtöbbszörözte forgalmát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, eredményességét pedig több mint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60 %-kal növelte</w:t>
      </w:r>
      <w:r w:rsidRPr="001C787E">
        <w:rPr>
          <w:rFonts w:ascii="Palatino Linotype" w:eastAsia="Times New Roman" w:hAnsi="Palatino Linotype"/>
          <w:sz w:val="18"/>
          <w:szCs w:val="18"/>
        </w:rPr>
        <w:t>.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A vállalat vezetősége 2018-ban a </w:t>
      </w:r>
      <w:proofErr w:type="spellStart"/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Lean</w:t>
      </w:r>
      <w:proofErr w:type="spellEnd"/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 xml:space="preserve"> folyamatfejlesztési rendszer bevezetése mellett döntött, ami szintén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pozitív változást hozott a családi vállalkozás életébe. Ennek köszönhetően sikerült az eredményességüket a cég növekedésének nagyságával arányosítani.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A termékeik egyedi formáját, alapanyagát és funkcionalitását már több ízben elismerték a csomagolóanyag-gyártók legnagyobb hazai versenyén is, hiszen eddig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8 alkalommal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nyerték el a </w:t>
      </w:r>
      <w:proofErr w:type="spellStart"/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Hungaropack</w:t>
      </w:r>
      <w:proofErr w:type="spellEnd"/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 xml:space="preserve"> nagydíjat</w:t>
      </w:r>
      <w:r w:rsidRPr="001C787E">
        <w:rPr>
          <w:rFonts w:ascii="Palatino Linotype" w:eastAsia="Times New Roman" w:hAnsi="Palatino Linotype"/>
          <w:sz w:val="18"/>
          <w:szCs w:val="18"/>
        </w:rPr>
        <w:t>.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2022-ben - egy európai uniós forrásból megvalósult beruházás keretén belül -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Kelet-Magyarországon egyedülálló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,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3D-s UV-lakkozást végző felületnemesítő eszközzel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bővült a cég gépparkja.</w:t>
      </w:r>
    </w:p>
    <w:p w:rsidR="008713C0" w:rsidRPr="001C787E" w:rsidRDefault="008713C0" w:rsidP="0087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A vállalat a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St. Andrea Szőlőbirtok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részére készített díszdobozzal 2022-ben elnyerte a nemzetközi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 xml:space="preserve">WordStar </w:t>
      </w:r>
      <w:proofErr w:type="spellStart"/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Packaging</w:t>
      </w:r>
      <w:proofErr w:type="spellEnd"/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 xml:space="preserve"> </w:t>
      </w:r>
      <w:proofErr w:type="spellStart"/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Awards</w:t>
      </w:r>
      <w:proofErr w:type="spellEnd"/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 xml:space="preserve"> díjat</w:t>
      </w:r>
      <w:r w:rsidRPr="001C787E">
        <w:rPr>
          <w:rFonts w:ascii="Palatino Linotype" w:eastAsia="Times New Roman" w:hAnsi="Palatino Linotype"/>
          <w:sz w:val="18"/>
          <w:szCs w:val="18"/>
        </w:rPr>
        <w:t>, amely a szakma legrangosabb elismerését jelenti.</w:t>
      </w:r>
    </w:p>
    <w:p w:rsidR="001C787E" w:rsidRPr="001C787E" w:rsidRDefault="008713C0" w:rsidP="001C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C787E">
        <w:rPr>
          <w:rFonts w:ascii="Palatino Linotype" w:eastAsia="Times New Roman" w:hAnsi="Palatino Linotype"/>
          <w:sz w:val="18"/>
          <w:szCs w:val="18"/>
        </w:rPr>
        <w:t xml:space="preserve">Az Sz. Variáns </w:t>
      </w:r>
      <w:r w:rsidRPr="001C787E">
        <w:rPr>
          <w:rFonts w:ascii="Palatino Linotype" w:eastAsia="Times New Roman" w:hAnsi="Palatino Linotype"/>
          <w:b/>
          <w:bCs/>
          <w:sz w:val="18"/>
          <w:szCs w:val="18"/>
        </w:rPr>
        <w:t>referenciái</w:t>
      </w:r>
      <w:r w:rsidRPr="001C787E">
        <w:rPr>
          <w:rFonts w:ascii="Palatino Linotype" w:eastAsia="Times New Roman" w:hAnsi="Palatino Linotype"/>
          <w:sz w:val="18"/>
          <w:szCs w:val="18"/>
        </w:rPr>
        <w:t xml:space="preserve"> között szerepel a Herendi porcelán, a Gerbeaud, a </w:t>
      </w:r>
      <w:proofErr w:type="spellStart"/>
      <w:r w:rsidRPr="001C787E">
        <w:rPr>
          <w:rFonts w:ascii="Palatino Linotype" w:eastAsia="Times New Roman" w:hAnsi="Palatino Linotype"/>
          <w:sz w:val="18"/>
          <w:szCs w:val="18"/>
        </w:rPr>
        <w:t>Stühmer</w:t>
      </w:r>
      <w:proofErr w:type="spellEnd"/>
      <w:r w:rsidRPr="001C787E">
        <w:rPr>
          <w:rFonts w:ascii="Palatino Linotype" w:eastAsia="Times New Roman" w:hAnsi="Palatino Linotype"/>
          <w:sz w:val="18"/>
          <w:szCs w:val="18"/>
        </w:rPr>
        <w:t xml:space="preserve"> Édesség, a Tokaj Kereskedőház, a Zsindelyes Pálinkafőzde, és a Richter Gedeon Zrt. is.</w:t>
      </w:r>
    </w:p>
    <w:p w:rsidR="008713C0" w:rsidRPr="001C787E" w:rsidRDefault="008713C0" w:rsidP="001C787E">
      <w:pPr>
        <w:autoSpaceDE w:val="0"/>
        <w:autoSpaceDN w:val="0"/>
        <w:spacing w:before="100" w:beforeAutospacing="1" w:after="120"/>
        <w:jc w:val="both"/>
        <w:rPr>
          <w:rFonts w:ascii="Palatino Linotype" w:hAnsi="Palatino Linotype"/>
          <w:sz w:val="18"/>
          <w:szCs w:val="18"/>
        </w:rPr>
      </w:pPr>
      <w:r w:rsidRPr="001C787E">
        <w:rPr>
          <w:rFonts w:ascii="Palatino Linotype" w:hAnsi="Palatino Linotype"/>
          <w:b/>
          <w:bCs/>
          <w:color w:val="800000"/>
          <w:sz w:val="18"/>
          <w:szCs w:val="18"/>
        </w:rPr>
        <w:t>Terdik Adrienne</w:t>
      </w:r>
      <w:r w:rsidRPr="001C787E">
        <w:rPr>
          <w:rFonts w:ascii="Palatino Linotype" w:hAnsi="Palatino Linotype"/>
          <w:b/>
          <w:bCs/>
          <w:color w:val="000000"/>
          <w:sz w:val="18"/>
          <w:szCs w:val="18"/>
        </w:rPr>
        <w:t xml:space="preserve">| Ügyvezető igazgató | PResston PR | Rózsadomb Center | </w:t>
      </w:r>
    </w:p>
    <w:p w:rsidR="001C787E" w:rsidRPr="001C787E" w:rsidRDefault="008713C0" w:rsidP="008713C0">
      <w:pPr>
        <w:spacing w:before="100" w:beforeAutospacing="1" w:after="100" w:afterAutospacing="1"/>
        <w:rPr>
          <w:rFonts w:ascii="Palatino Linotype" w:hAnsi="Palatino Linotype"/>
          <w:sz w:val="18"/>
          <w:szCs w:val="18"/>
        </w:rPr>
      </w:pPr>
      <w:r w:rsidRPr="001C787E">
        <w:rPr>
          <w:rFonts w:ascii="Palatino Linotype" w:hAnsi="Palatino Linotype"/>
          <w:b/>
          <w:bCs/>
          <w:color w:val="000000"/>
          <w:sz w:val="18"/>
          <w:szCs w:val="18"/>
        </w:rPr>
        <w:t xml:space="preserve">1025 Budapest | Törökvész u. 87-91. | T + 36 1 325 94 88 | F +36 1 325 94 89 | </w:t>
      </w:r>
      <w:r w:rsidRPr="001C787E">
        <w:rPr>
          <w:rFonts w:ascii="Palatino Linotype" w:hAnsi="Palatino Linotype"/>
          <w:b/>
          <w:bCs/>
          <w:color w:val="000000"/>
          <w:sz w:val="18"/>
          <w:szCs w:val="18"/>
        </w:rPr>
        <w:br/>
        <w:t xml:space="preserve">M +36 30 257 60 08 | </w:t>
      </w:r>
      <w:hyperlink r:id="rId10" w:history="1">
        <w:r w:rsidRPr="001C787E">
          <w:rPr>
            <w:rStyle w:val="Hiperhivatkozs"/>
            <w:rFonts w:ascii="Palatino Linotype" w:hAnsi="Palatino Linotype"/>
            <w:b/>
            <w:bCs/>
            <w:sz w:val="18"/>
            <w:szCs w:val="18"/>
          </w:rPr>
          <w:t>adrienne.terdik@presstonpr.hu</w:t>
        </w:r>
      </w:hyperlink>
      <w:r w:rsidRPr="001C787E">
        <w:rPr>
          <w:rFonts w:ascii="Palatino Linotype" w:hAnsi="Palatino Linotype"/>
          <w:b/>
          <w:bCs/>
          <w:sz w:val="18"/>
          <w:szCs w:val="18"/>
        </w:rPr>
        <w:t xml:space="preserve"> |www.presstonpr.hu</w:t>
      </w:r>
    </w:p>
    <w:p w:rsidR="008713C0" w:rsidRPr="001C787E" w:rsidRDefault="008713C0" w:rsidP="008713C0">
      <w:pPr>
        <w:spacing w:before="100" w:beforeAutospacing="1" w:after="100" w:afterAutospacing="1"/>
        <w:rPr>
          <w:rFonts w:ascii="Palatino Linotype" w:hAnsi="Palatino Linotype"/>
          <w:sz w:val="18"/>
          <w:szCs w:val="18"/>
        </w:rPr>
      </w:pPr>
      <w:r w:rsidRPr="001C787E">
        <w:rPr>
          <w:rFonts w:ascii="Palatino Linotype" w:hAnsi="Palatino Linotype"/>
          <w:b/>
          <w:bCs/>
          <w:color w:val="800000"/>
          <w:sz w:val="18"/>
          <w:szCs w:val="18"/>
        </w:rPr>
        <w:t>Menyhárt Erika</w:t>
      </w:r>
      <w:r w:rsidRPr="001C787E">
        <w:rPr>
          <w:rFonts w:ascii="Palatino Linotype" w:hAnsi="Palatino Linotype"/>
          <w:b/>
          <w:bCs/>
          <w:color w:val="000000"/>
          <w:sz w:val="18"/>
          <w:szCs w:val="18"/>
        </w:rPr>
        <w:t xml:space="preserve">| </w:t>
      </w:r>
      <w:proofErr w:type="spellStart"/>
      <w:r w:rsidRPr="001C787E">
        <w:rPr>
          <w:rFonts w:ascii="Palatino Linotype" w:hAnsi="Palatino Linotype"/>
          <w:b/>
          <w:bCs/>
          <w:color w:val="000000"/>
          <w:sz w:val="18"/>
          <w:szCs w:val="18"/>
        </w:rPr>
        <w:t>Senior</w:t>
      </w:r>
      <w:proofErr w:type="spellEnd"/>
      <w:r w:rsidRPr="001C787E">
        <w:rPr>
          <w:rFonts w:ascii="Palatino Linotype" w:hAnsi="Palatino Linotype"/>
          <w:b/>
          <w:bCs/>
          <w:color w:val="000000"/>
          <w:sz w:val="18"/>
          <w:szCs w:val="18"/>
        </w:rPr>
        <w:t xml:space="preserve"> PR </w:t>
      </w:r>
      <w:r w:rsidR="00C86C70" w:rsidRPr="001C787E">
        <w:rPr>
          <w:rFonts w:ascii="Palatino Linotype" w:hAnsi="Palatino Linotype"/>
          <w:b/>
          <w:bCs/>
          <w:color w:val="000000"/>
          <w:sz w:val="18"/>
          <w:szCs w:val="18"/>
        </w:rPr>
        <w:t>Account</w:t>
      </w:r>
      <w:r w:rsidRPr="001C787E">
        <w:rPr>
          <w:rFonts w:ascii="Palatino Linotype" w:hAnsi="Palatino Linotype"/>
          <w:b/>
          <w:bCs/>
          <w:color w:val="000000"/>
          <w:sz w:val="18"/>
          <w:szCs w:val="18"/>
        </w:rPr>
        <w:t>| PResston PR | Rózsadomb Center |</w:t>
      </w:r>
      <w:r w:rsidRPr="001C787E">
        <w:rPr>
          <w:rFonts w:ascii="Palatino Linotype" w:hAnsi="Palatino Linotype"/>
          <w:b/>
          <w:bCs/>
          <w:color w:val="000000"/>
          <w:sz w:val="18"/>
          <w:szCs w:val="18"/>
        </w:rPr>
        <w:br/>
        <w:t xml:space="preserve">1025 Budapest | Törökvész u. 87-91. | T + 36 1 325 94 88 | F +36 1 325 94 89 | </w:t>
      </w:r>
      <w:r w:rsidRPr="001C787E">
        <w:rPr>
          <w:rFonts w:ascii="Palatino Linotype" w:hAnsi="Palatino Linotype"/>
          <w:b/>
          <w:bCs/>
          <w:color w:val="000000"/>
          <w:sz w:val="18"/>
          <w:szCs w:val="18"/>
        </w:rPr>
        <w:br/>
        <w:t xml:space="preserve">M +36 30 769 8697 | </w:t>
      </w:r>
      <w:hyperlink r:id="rId11" w:history="1">
        <w:r w:rsidRPr="001C787E">
          <w:rPr>
            <w:rStyle w:val="Hiperhivatkozs"/>
            <w:rFonts w:ascii="Palatino Linotype" w:hAnsi="Palatino Linotype"/>
            <w:b/>
            <w:bCs/>
            <w:sz w:val="18"/>
            <w:szCs w:val="18"/>
          </w:rPr>
          <w:t>erika.menyhart@presstonpr.hu</w:t>
        </w:r>
      </w:hyperlink>
      <w:r w:rsidRPr="001C787E">
        <w:rPr>
          <w:rFonts w:ascii="Palatino Linotype" w:hAnsi="Palatino Linotype"/>
          <w:b/>
          <w:bCs/>
          <w:sz w:val="18"/>
          <w:szCs w:val="18"/>
        </w:rPr>
        <w:t xml:space="preserve"> | </w:t>
      </w:r>
      <w:hyperlink r:id="rId12" w:history="1">
        <w:r w:rsidRPr="001C787E">
          <w:rPr>
            <w:rStyle w:val="Hiperhivatkozs"/>
            <w:rFonts w:ascii="Palatino Linotype" w:hAnsi="Palatino Linotype"/>
            <w:b/>
            <w:bCs/>
            <w:sz w:val="18"/>
            <w:szCs w:val="18"/>
          </w:rPr>
          <w:t>www.presstonpr.hu</w:t>
        </w:r>
      </w:hyperlink>
    </w:p>
    <w:sectPr w:rsidR="008713C0" w:rsidRPr="001C787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3C" w:rsidRDefault="005A4F3C" w:rsidP="00C86C70">
      <w:pPr>
        <w:spacing w:after="0" w:line="240" w:lineRule="auto"/>
      </w:pPr>
      <w:r>
        <w:separator/>
      </w:r>
    </w:p>
  </w:endnote>
  <w:endnote w:type="continuationSeparator" w:id="0">
    <w:p w:rsidR="005A4F3C" w:rsidRDefault="005A4F3C" w:rsidP="00C8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30337"/>
      <w:docPartObj>
        <w:docPartGallery w:val="Page Numbers (Bottom of Page)"/>
        <w:docPartUnique/>
      </w:docPartObj>
    </w:sdtPr>
    <w:sdtEndPr/>
    <w:sdtContent>
      <w:p w:rsidR="00C86C70" w:rsidRDefault="00C86C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2C">
          <w:rPr>
            <w:noProof/>
          </w:rPr>
          <w:t>3</w:t>
        </w:r>
        <w:r>
          <w:fldChar w:fldCharType="end"/>
        </w:r>
      </w:p>
    </w:sdtContent>
  </w:sdt>
  <w:p w:rsidR="00C86C70" w:rsidRDefault="00C86C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3C" w:rsidRDefault="005A4F3C" w:rsidP="00C86C70">
      <w:pPr>
        <w:spacing w:after="0" w:line="240" w:lineRule="auto"/>
      </w:pPr>
      <w:r>
        <w:separator/>
      </w:r>
    </w:p>
  </w:footnote>
  <w:footnote w:type="continuationSeparator" w:id="0">
    <w:p w:rsidR="005A4F3C" w:rsidRDefault="005A4F3C" w:rsidP="00C8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B6B" w:rsidRDefault="00FD6B6B">
    <w:pPr>
      <w:pStyle w:val="lfej"/>
    </w:pPr>
  </w:p>
  <w:p w:rsidR="00FD6B6B" w:rsidRDefault="00FD6B6B" w:rsidP="00FD6B6B">
    <w:pPr>
      <w:pStyle w:val="lfej"/>
      <w:tabs>
        <w:tab w:val="clear" w:pos="4536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3F642D9" wp14:editId="296F5753">
          <wp:simplePos x="0" y="0"/>
          <wp:positionH relativeFrom="margin">
            <wp:align>right</wp:align>
          </wp:positionH>
          <wp:positionV relativeFrom="topMargin">
            <wp:posOffset>629285</wp:posOffset>
          </wp:positionV>
          <wp:extent cx="1084580" cy="743585"/>
          <wp:effectExtent l="0" t="0" r="127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eastAsia="Times New Roman" w:hAnsi="Palatino Linotype" w:cstheme="majorHAnsi"/>
        <w:b/>
        <w:noProof/>
        <w:sz w:val="20"/>
        <w:szCs w:val="20"/>
        <w:lang w:eastAsia="hu-HU"/>
      </w:rPr>
      <w:drawing>
        <wp:inline distT="0" distB="0" distL="0" distR="0" wp14:anchorId="357AE577" wp14:editId="46C1D3A2">
          <wp:extent cx="781050" cy="78105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93"/>
    <w:rsid w:val="00034A2C"/>
    <w:rsid w:val="00040C88"/>
    <w:rsid w:val="00057B93"/>
    <w:rsid w:val="000605D4"/>
    <w:rsid w:val="00077679"/>
    <w:rsid w:val="00080AD3"/>
    <w:rsid w:val="000D666F"/>
    <w:rsid w:val="000D7919"/>
    <w:rsid w:val="000E72A7"/>
    <w:rsid w:val="001226AD"/>
    <w:rsid w:val="001313AC"/>
    <w:rsid w:val="00166FF5"/>
    <w:rsid w:val="001A50E2"/>
    <w:rsid w:val="001B5D05"/>
    <w:rsid w:val="001C2D0D"/>
    <w:rsid w:val="001C6BC5"/>
    <w:rsid w:val="001C787E"/>
    <w:rsid w:val="00226464"/>
    <w:rsid w:val="0022676A"/>
    <w:rsid w:val="00230B28"/>
    <w:rsid w:val="00286C0E"/>
    <w:rsid w:val="00286FE8"/>
    <w:rsid w:val="002A6C70"/>
    <w:rsid w:val="00335EE5"/>
    <w:rsid w:val="003763FD"/>
    <w:rsid w:val="003806CB"/>
    <w:rsid w:val="0038495A"/>
    <w:rsid w:val="003C60EB"/>
    <w:rsid w:val="003E3171"/>
    <w:rsid w:val="003F508B"/>
    <w:rsid w:val="00451017"/>
    <w:rsid w:val="00453593"/>
    <w:rsid w:val="00460527"/>
    <w:rsid w:val="00475EBB"/>
    <w:rsid w:val="00492FA3"/>
    <w:rsid w:val="00496F5F"/>
    <w:rsid w:val="004A7BF6"/>
    <w:rsid w:val="004B6B4D"/>
    <w:rsid w:val="004C38EC"/>
    <w:rsid w:val="004D5740"/>
    <w:rsid w:val="004E162A"/>
    <w:rsid w:val="004F3882"/>
    <w:rsid w:val="00505C99"/>
    <w:rsid w:val="00506B13"/>
    <w:rsid w:val="005936CC"/>
    <w:rsid w:val="005A4F3C"/>
    <w:rsid w:val="005B1E3A"/>
    <w:rsid w:val="005B5055"/>
    <w:rsid w:val="005D4E79"/>
    <w:rsid w:val="0060735D"/>
    <w:rsid w:val="006279AD"/>
    <w:rsid w:val="006624C5"/>
    <w:rsid w:val="006A72EB"/>
    <w:rsid w:val="006B3EBE"/>
    <w:rsid w:val="006C21E3"/>
    <w:rsid w:val="006D1119"/>
    <w:rsid w:val="00701D08"/>
    <w:rsid w:val="00702A59"/>
    <w:rsid w:val="007118B2"/>
    <w:rsid w:val="007142BC"/>
    <w:rsid w:val="00732139"/>
    <w:rsid w:val="0073242D"/>
    <w:rsid w:val="00754211"/>
    <w:rsid w:val="007702AE"/>
    <w:rsid w:val="007C4086"/>
    <w:rsid w:val="007D0298"/>
    <w:rsid w:val="008025D7"/>
    <w:rsid w:val="00832651"/>
    <w:rsid w:val="00836D23"/>
    <w:rsid w:val="008500E4"/>
    <w:rsid w:val="008713C0"/>
    <w:rsid w:val="008918AC"/>
    <w:rsid w:val="008A573E"/>
    <w:rsid w:val="0093253D"/>
    <w:rsid w:val="00952DBB"/>
    <w:rsid w:val="009850A2"/>
    <w:rsid w:val="00A0659A"/>
    <w:rsid w:val="00A212A3"/>
    <w:rsid w:val="00A3105D"/>
    <w:rsid w:val="00A60FD4"/>
    <w:rsid w:val="00A6754E"/>
    <w:rsid w:val="00AC30F4"/>
    <w:rsid w:val="00B0752C"/>
    <w:rsid w:val="00B60E4B"/>
    <w:rsid w:val="00B7284E"/>
    <w:rsid w:val="00B80A24"/>
    <w:rsid w:val="00BD7409"/>
    <w:rsid w:val="00BE6EE3"/>
    <w:rsid w:val="00C06A90"/>
    <w:rsid w:val="00C50DFE"/>
    <w:rsid w:val="00C55B9D"/>
    <w:rsid w:val="00C719C4"/>
    <w:rsid w:val="00C86C70"/>
    <w:rsid w:val="00CA3FE5"/>
    <w:rsid w:val="00CD0C2E"/>
    <w:rsid w:val="00D152EC"/>
    <w:rsid w:val="00D20CAC"/>
    <w:rsid w:val="00D347B4"/>
    <w:rsid w:val="00D47EEA"/>
    <w:rsid w:val="00D705BE"/>
    <w:rsid w:val="00D74F34"/>
    <w:rsid w:val="00DA0F2F"/>
    <w:rsid w:val="00DC6F52"/>
    <w:rsid w:val="00DE548A"/>
    <w:rsid w:val="00DF56FC"/>
    <w:rsid w:val="00E4133F"/>
    <w:rsid w:val="00E5759E"/>
    <w:rsid w:val="00EC449A"/>
    <w:rsid w:val="00EE136F"/>
    <w:rsid w:val="00F35905"/>
    <w:rsid w:val="00FB6CBB"/>
    <w:rsid w:val="00FB76C0"/>
    <w:rsid w:val="00FD6B6B"/>
    <w:rsid w:val="00FE1706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515F"/>
  <w15:chartTrackingRefBased/>
  <w15:docId w15:val="{0E5B0AE8-DD89-41FB-B06A-0D8C0F62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5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5B5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4C38E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713C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8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6C70"/>
  </w:style>
  <w:style w:type="paragraph" w:styleId="llb">
    <w:name w:val="footer"/>
    <w:basedOn w:val="Norml"/>
    <w:link w:val="llbChar"/>
    <w:uiPriority w:val="99"/>
    <w:unhideWhenUsed/>
    <w:rsid w:val="00C8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resstonpr.h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rika.menyhart@presstonpr.h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drienne.terdik@presstonpr.h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2023-02-01T08:43:00Z</dcterms:created>
  <dcterms:modified xsi:type="dcterms:W3CDTF">2023-02-01T08:43:00Z</dcterms:modified>
</cp:coreProperties>
</file>