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2E" w:rsidRDefault="00F86B2E" w:rsidP="00F86B2E">
      <w:pPr>
        <w:jc w:val="center"/>
        <w:rPr>
          <w:rFonts w:ascii="Palatino Linotype" w:hAnsi="Palatino Linotype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Palatino Linotype" w:hAnsi="Palatino Linotype"/>
          <w:b/>
          <w:color w:val="000000"/>
          <w:sz w:val="26"/>
          <w:szCs w:val="26"/>
        </w:rPr>
        <w:t>Hogyan alszik a világ?</w:t>
      </w:r>
    </w:p>
    <w:p w:rsidR="00F86B2E" w:rsidRPr="00D35584" w:rsidRDefault="00F86B2E" w:rsidP="00F86B2E">
      <w:pPr>
        <w:pStyle w:val="Listaszerbekezds"/>
        <w:numPr>
          <w:ilvl w:val="0"/>
          <w:numId w:val="1"/>
        </w:numPr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Melyek a pihentető alvás legfontosabb ismérvei? </w:t>
      </w:r>
      <w:r w:rsidRPr="00D35584">
        <w:rPr>
          <w:rFonts w:ascii="Palatino Linotype" w:hAnsi="Palatino Linotype"/>
          <w:color w:val="000000"/>
          <w:sz w:val="24"/>
          <w:szCs w:val="24"/>
        </w:rPr>
        <w:t>-</w:t>
      </w:r>
    </w:p>
    <w:p w:rsidR="00F86B2E" w:rsidRPr="00452A37" w:rsidRDefault="00F86B2E" w:rsidP="00F86B2E">
      <w:pPr>
        <w:jc w:val="center"/>
        <w:rPr>
          <w:rFonts w:ascii="Palatino Linotype" w:hAnsi="Palatino Linotype"/>
          <w:b/>
          <w:color w:val="000000"/>
          <w:sz w:val="26"/>
          <w:szCs w:val="26"/>
        </w:rPr>
      </w:pPr>
    </w:p>
    <w:p w:rsidR="00F86B2E" w:rsidRPr="003C2F68" w:rsidRDefault="00F86B2E" w:rsidP="00F86B2E">
      <w:pPr>
        <w:jc w:val="center"/>
        <w:rPr>
          <w:rFonts w:ascii="Palatino Linotype" w:hAnsi="Palatino Linotype"/>
          <w:b/>
          <w:color w:val="000000"/>
          <w:sz w:val="20"/>
          <w:szCs w:val="26"/>
        </w:rPr>
      </w:pPr>
    </w:p>
    <w:p w:rsidR="00F86B2E" w:rsidRDefault="00F86B2E" w:rsidP="00F86B2E">
      <w:pPr>
        <w:jc w:val="both"/>
        <w:rPr>
          <w:rFonts w:ascii="Palatino Linotype" w:hAnsi="Palatino Linotype" w:cs="Palatino Linotype"/>
          <w:color w:val="800000"/>
          <w:sz w:val="24"/>
          <w:szCs w:val="24"/>
        </w:rPr>
      </w:pPr>
      <w:r w:rsidRPr="00B23ADA">
        <w:rPr>
          <w:rFonts w:ascii="Palatino Linotype" w:hAnsi="Palatino Linotype" w:cs="Palatino Linotype"/>
          <w:b/>
          <w:color w:val="800000"/>
          <w:sz w:val="24"/>
          <w:szCs w:val="24"/>
        </w:rPr>
        <w:t>Sajtóközlemény</w:t>
      </w:r>
      <w:r w:rsidRPr="009E32C3">
        <w:rPr>
          <w:rFonts w:ascii="Palatino Linotype" w:hAnsi="Palatino Linotype" w:cs="Palatino Linotype"/>
          <w:color w:val="800000"/>
          <w:sz w:val="24"/>
          <w:szCs w:val="24"/>
        </w:rPr>
        <w:t xml:space="preserve"> – 202</w:t>
      </w:r>
      <w:r>
        <w:rPr>
          <w:rFonts w:ascii="Palatino Linotype" w:hAnsi="Palatino Linotype" w:cs="Palatino Linotype"/>
          <w:color w:val="800000"/>
          <w:sz w:val="24"/>
          <w:szCs w:val="24"/>
        </w:rPr>
        <w:t>2</w:t>
      </w:r>
      <w:r w:rsidRPr="009E32C3">
        <w:rPr>
          <w:rFonts w:ascii="Palatino Linotype" w:hAnsi="Palatino Linotype" w:cs="Palatino Linotype"/>
          <w:color w:val="800000"/>
          <w:sz w:val="24"/>
          <w:szCs w:val="24"/>
        </w:rPr>
        <w:t xml:space="preserve">. </w:t>
      </w:r>
      <w:r>
        <w:rPr>
          <w:rFonts w:ascii="Palatino Linotype" w:hAnsi="Palatino Linotype" w:cs="Palatino Linotype"/>
          <w:color w:val="800000"/>
          <w:sz w:val="24"/>
          <w:szCs w:val="24"/>
        </w:rPr>
        <w:t xml:space="preserve">04. </w:t>
      </w:r>
      <w:r w:rsidR="00C31327">
        <w:rPr>
          <w:rFonts w:ascii="Palatino Linotype" w:hAnsi="Palatino Linotype" w:cs="Palatino Linotype"/>
          <w:color w:val="800000"/>
          <w:sz w:val="24"/>
          <w:szCs w:val="24"/>
        </w:rPr>
        <w:t>11</w:t>
      </w:r>
      <w:r w:rsidRPr="009E32C3">
        <w:rPr>
          <w:rFonts w:ascii="Palatino Linotype" w:hAnsi="Palatino Linotype" w:cs="Palatino Linotype"/>
          <w:color w:val="800000"/>
          <w:sz w:val="24"/>
          <w:szCs w:val="24"/>
        </w:rPr>
        <w:t>.</w:t>
      </w:r>
      <w:r>
        <w:rPr>
          <w:rFonts w:ascii="Palatino Linotype" w:hAnsi="Palatino Linotype" w:cs="Palatino Linotype"/>
          <w:color w:val="800000"/>
          <w:sz w:val="24"/>
          <w:szCs w:val="24"/>
        </w:rPr>
        <w:t xml:space="preserve"> </w:t>
      </w:r>
      <w:r w:rsidRPr="009E32C3">
        <w:rPr>
          <w:rFonts w:ascii="Palatino Linotype" w:hAnsi="Palatino Linotype" w:cs="Palatino Linotype"/>
          <w:color w:val="800000"/>
          <w:sz w:val="24"/>
          <w:szCs w:val="24"/>
        </w:rPr>
        <w:t>/</w:t>
      </w:r>
      <w:r>
        <w:rPr>
          <w:rFonts w:ascii="Palatino Linotype" w:hAnsi="Palatino Linotype" w:cs="Palatino Linotype"/>
          <w:color w:val="800000"/>
          <w:sz w:val="24"/>
          <w:szCs w:val="24"/>
        </w:rPr>
        <w:t xml:space="preserve"> </w:t>
      </w:r>
      <w:r w:rsidRPr="009E32C3">
        <w:rPr>
          <w:rFonts w:ascii="Palatino Linotype" w:hAnsi="Palatino Linotype" w:cs="Palatino Linotype"/>
          <w:color w:val="800000"/>
          <w:sz w:val="24"/>
          <w:szCs w:val="24"/>
        </w:rPr>
        <w:t>PResston PR</w:t>
      </w:r>
      <w:r>
        <w:rPr>
          <w:rFonts w:ascii="Palatino Linotype" w:hAnsi="Palatino Linotype" w:cs="Palatino Linotype"/>
          <w:color w:val="800000"/>
          <w:sz w:val="24"/>
          <w:szCs w:val="24"/>
        </w:rPr>
        <w:t xml:space="preserve"> </w:t>
      </w:r>
    </w:p>
    <w:p w:rsidR="00F86B2E" w:rsidRDefault="00F86B2E" w:rsidP="00F86B2E">
      <w:pPr>
        <w:jc w:val="both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</w:rPr>
        <w:t xml:space="preserve">Életünk közel egyharmadát alvással töltjük, ami soknak tűnik és éppen ezért nem mindegy, hogy milyen körülmények között hajtjuk álomra a fejünket. Tavasszal és az óraátállítás idején különösen fontos, hogy egészségünk megőrzése érdekében odafigyeljünk a pihentető alvásra. A </w:t>
      </w:r>
      <w:r w:rsidRPr="00647276">
        <w:rPr>
          <w:rFonts w:ascii="Palatino Linotype" w:hAnsi="Palatino Linotype" w:cs="Palatino Linotype"/>
          <w:b/>
          <w:sz w:val="24"/>
          <w:szCs w:val="24"/>
        </w:rPr>
        <w:t>Magyar Alvás Szövetség nemzetközi alváskonferencia keretében hívta fel a figyelmet az egészség, az alvás és az életmód összefüggéseire, a minőségi alvás fontosságára.</w:t>
      </w:r>
      <w:r>
        <w:rPr>
          <w:rFonts w:ascii="Palatino Linotype" w:hAnsi="Palatino Linotype" w:cs="Palatino Linotype"/>
          <w:b/>
          <w:sz w:val="24"/>
          <w:szCs w:val="24"/>
        </w:rPr>
        <w:t xml:space="preserve"> </w:t>
      </w:r>
      <w:r w:rsidRPr="00893E9B">
        <w:rPr>
          <w:rFonts w:ascii="Palatino Linotype" w:hAnsi="Palatino Linotype" w:cs="Palatino Linotype"/>
          <w:b/>
          <w:sz w:val="24"/>
          <w:szCs w:val="24"/>
        </w:rPr>
        <w:t xml:space="preserve">Több felmérés is megerősítette, hogy nemzetközi viszonylatban a magyarok a kifejezetten rossz alvókhoz tartoznak: nem alszunk eleget és azt sem ismerjük fel, ha nyugtalan alvásunk hátterében valamilyen alvászavar, vagy alvásbetegség áll. </w:t>
      </w:r>
      <w:r>
        <w:rPr>
          <w:rFonts w:ascii="Palatino Linotype" w:hAnsi="Palatino Linotype" w:cs="Palatino Linotype"/>
          <w:b/>
          <w:sz w:val="24"/>
          <w:szCs w:val="24"/>
        </w:rPr>
        <w:t>Az alvás szakértői szerint sokat tehetünk azért, hogy megelőzzük mindezt.</w:t>
      </w:r>
    </w:p>
    <w:p w:rsidR="00F86B2E" w:rsidRDefault="00F86B2E" w:rsidP="00F86B2E">
      <w:pPr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F86B2E" w:rsidRDefault="00F86B2E" w:rsidP="00F86B2E">
      <w:pPr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782D97">
        <w:rPr>
          <w:rFonts w:ascii="Palatino Linotype" w:hAnsi="Palatino Linotype" w:cs="Palatino Linotype"/>
          <w:b/>
          <w:sz w:val="24"/>
          <w:szCs w:val="24"/>
        </w:rPr>
        <w:t>A japánoknak a kevés alvás is elég</w:t>
      </w:r>
    </w:p>
    <w:p w:rsidR="00F86B2E" w:rsidRPr="00782D97" w:rsidRDefault="00F86B2E" w:rsidP="00F86B2E">
      <w:pPr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F86B2E" w:rsidRPr="00EB24AD" w:rsidRDefault="00F86B2E" w:rsidP="00F86B2E">
      <w:pPr>
        <w:jc w:val="both"/>
        <w:rPr>
          <w:rFonts w:ascii="Palatino Linotype" w:hAnsi="Palatino Linotype" w:cs="Palatino Linotype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34E2E4" wp14:editId="4BF10019">
            <wp:simplePos x="0" y="0"/>
            <wp:positionH relativeFrom="margin">
              <wp:posOffset>-635</wp:posOffset>
            </wp:positionH>
            <wp:positionV relativeFrom="paragraph">
              <wp:posOffset>38735</wp:posOffset>
            </wp:positionV>
            <wp:extent cx="2600960" cy="1455420"/>
            <wp:effectExtent l="0" t="0" r="889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D8C8E" wp14:editId="72261CBE">
                <wp:simplePos x="0" y="0"/>
                <wp:positionH relativeFrom="margin">
                  <wp:align>left</wp:align>
                </wp:positionH>
                <wp:positionV relativeFrom="paragraph">
                  <wp:posOffset>1669415</wp:posOffset>
                </wp:positionV>
                <wp:extent cx="929640" cy="137160"/>
                <wp:effectExtent l="0" t="0" r="3810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6B2E" w:rsidRPr="00DA54F0" w:rsidRDefault="00F86B2E" w:rsidP="00F86B2E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Forrás: Getty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9D8C8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131.45pt;width:73.2pt;height:10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" stroked="f">
                <v:textbox inset="0,0,0,0">
                  <w:txbxContent>
                    <w:p w:rsidR="00F86B2E" w:rsidRPr="00DA54F0" w:rsidRDefault="00F86B2E" w:rsidP="00F86B2E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Forrás: Getty Images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>E</w:t>
      </w:r>
      <w:r w:rsidRPr="007D28C5">
        <w:rPr>
          <w:rFonts w:ascii="Palatino Linotype" w:hAnsi="Palatino Linotype" w:cs="Palatino Linotype"/>
          <w:sz w:val="24"/>
          <w:szCs w:val="24"/>
        </w:rPr>
        <w:t xml:space="preserve">gy a közelmúltban publikált </w:t>
      </w:r>
      <w:r>
        <w:rPr>
          <w:rFonts w:ascii="Palatino Linotype" w:hAnsi="Palatino Linotype" w:cs="Palatino Linotype"/>
          <w:sz w:val="24"/>
          <w:szCs w:val="24"/>
        </w:rPr>
        <w:t xml:space="preserve">magyar </w:t>
      </w:r>
      <w:r w:rsidRPr="007D28C5">
        <w:rPr>
          <w:rFonts w:ascii="Palatino Linotype" w:hAnsi="Palatino Linotype" w:cs="Palatino Linotype"/>
          <w:sz w:val="24"/>
          <w:szCs w:val="24"/>
        </w:rPr>
        <w:t>felmérés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Pr="007D28C5">
        <w:rPr>
          <w:rFonts w:ascii="Palatino Linotype" w:hAnsi="Palatino Linotype" w:cs="Palatino Linotype"/>
          <w:sz w:val="24"/>
          <w:szCs w:val="24"/>
        </w:rPr>
        <w:t xml:space="preserve">szerint </w:t>
      </w:r>
      <w:r w:rsidRPr="00782D97">
        <w:rPr>
          <w:rFonts w:ascii="Palatino Linotype" w:hAnsi="Palatino Linotype" w:cs="Palatino Linotype"/>
          <w:b/>
          <w:sz w:val="24"/>
          <w:szCs w:val="24"/>
        </w:rPr>
        <w:t>a megkérdezettek 70 százaléka ritkán vagy soha nem érzi úgy, hogy eleget aludt</w:t>
      </w:r>
      <w:r w:rsidRPr="007D28C5">
        <w:rPr>
          <w:rFonts w:ascii="Palatino Linotype" w:hAnsi="Palatino Linotype" w:cs="Palatino Linotype"/>
          <w:sz w:val="24"/>
          <w:szCs w:val="24"/>
        </w:rPr>
        <w:t xml:space="preserve"> volna, 28 százalékuk ébred gyakorta pihenten, s csupán 2 százalékuk érzi úgy, hogy elég időt tölt alvással</w:t>
      </w:r>
      <w:r>
        <w:rPr>
          <w:rFonts w:ascii="Palatino Linotype" w:hAnsi="Palatino Linotype" w:cs="Palatino Linotype"/>
          <w:sz w:val="24"/>
          <w:szCs w:val="24"/>
        </w:rPr>
        <w:t xml:space="preserve">. </w:t>
      </w:r>
      <w:r w:rsidRPr="006136AF">
        <w:rPr>
          <w:rFonts w:ascii="Palatino Linotype" w:hAnsi="Palatino Linotype" w:cs="Palatino Linotype"/>
          <w:sz w:val="24"/>
          <w:szCs w:val="24"/>
        </w:rPr>
        <w:t>Nem meglepő módon a szorgos japánok</w:t>
      </w:r>
      <w:r>
        <w:rPr>
          <w:rFonts w:ascii="Palatino Linotype" w:hAnsi="Palatino Linotype" w:cs="Palatino Linotype"/>
          <w:sz w:val="24"/>
          <w:szCs w:val="24"/>
        </w:rPr>
        <w:t xml:space="preserve"> alszanak nemzetközi viszonylatban a legkevesebbet</w:t>
      </w:r>
      <w:r w:rsidRPr="006136AF"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z w:val="24"/>
          <w:szCs w:val="24"/>
        </w:rPr>
        <w:t xml:space="preserve">akik </w:t>
      </w:r>
      <w:r w:rsidRPr="006136AF">
        <w:rPr>
          <w:rFonts w:ascii="Palatino Linotype" w:hAnsi="Palatino Linotype" w:cs="Palatino Linotype"/>
          <w:sz w:val="24"/>
          <w:szCs w:val="24"/>
        </w:rPr>
        <w:t xml:space="preserve">hétköznaponként átlagban csak 6 óra 22 percet töltenek az ágyban. Az viszont érdekesebb, hogy őket az </w:t>
      </w:r>
      <w:r>
        <w:rPr>
          <w:rFonts w:ascii="Palatino Linotype" w:hAnsi="Palatino Linotype" w:cs="Palatino Linotype"/>
          <w:sz w:val="24"/>
          <w:szCs w:val="24"/>
        </w:rPr>
        <w:t xml:space="preserve">amerikaiak </w:t>
      </w:r>
      <w:r w:rsidRPr="006136AF">
        <w:rPr>
          <w:rFonts w:ascii="Palatino Linotype" w:hAnsi="Palatino Linotype" w:cs="Palatino Linotype"/>
          <w:sz w:val="24"/>
          <w:szCs w:val="24"/>
        </w:rPr>
        <w:t xml:space="preserve">követik, </w:t>
      </w:r>
      <w:r>
        <w:rPr>
          <w:rFonts w:ascii="Palatino Linotype" w:hAnsi="Palatino Linotype" w:cs="Palatino Linotype"/>
          <w:sz w:val="24"/>
          <w:szCs w:val="24"/>
        </w:rPr>
        <w:t>mindössze 10 perccel több alvással. A legnagyobb alvók a nyugat és észak-európai országok lakói, akik közül a hollandok szoktak a legtöbbet aludni. A magyarok átlagosan 7 óra 2 percet szunyókálnak, ami nagyon kevés, ha azt vesszük, hogy egy felnőtt ember alvásigénye 8-9 óra.</w:t>
      </w:r>
    </w:p>
    <w:p w:rsidR="00F86B2E" w:rsidRPr="00EB24AD" w:rsidRDefault="00F86B2E" w:rsidP="00F86B2E">
      <w:pPr>
        <w:jc w:val="both"/>
        <w:rPr>
          <w:rFonts w:ascii="Palatino Linotype" w:hAnsi="Palatino Linotype"/>
          <w:color w:val="FF0000"/>
          <w:sz w:val="24"/>
          <w:szCs w:val="24"/>
          <w:shd w:val="clear" w:color="auto" w:fill="FFFFFF"/>
        </w:rPr>
      </w:pPr>
    </w:p>
    <w:p w:rsidR="00F86B2E" w:rsidRDefault="00F86B2E" w:rsidP="00F86B2E">
      <w:pPr>
        <w:jc w:val="both"/>
        <w:rPr>
          <w:rFonts w:ascii="Palatino Linotype" w:hAnsi="Palatino Linotype" w:cs="Palatino Linotype"/>
          <w:sz w:val="24"/>
          <w:szCs w:val="24"/>
        </w:rPr>
      </w:pP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Az </w:t>
      </w:r>
      <w:r w:rsidRPr="00D45E6B">
        <w:rPr>
          <w:rFonts w:ascii="Palatino Linotype" w:hAnsi="Palatino Linotype"/>
          <w:b/>
          <w:sz w:val="24"/>
          <w:szCs w:val="24"/>
          <w:shd w:val="clear" w:color="auto" w:fill="FFFFFF"/>
        </w:rPr>
        <w:t xml:space="preserve">alvás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nagyon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782D97">
        <w:rPr>
          <w:rFonts w:ascii="Palatino Linotype" w:hAnsi="Palatino Linotype"/>
          <w:b/>
          <w:sz w:val="24"/>
          <w:szCs w:val="24"/>
          <w:shd w:val="clear" w:color="auto" w:fill="FFFFFF"/>
        </w:rPr>
        <w:t>fontos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 szerepet játszik </w:t>
      </w:r>
      <w:r w:rsidRPr="00D45E6B">
        <w:rPr>
          <w:rFonts w:ascii="Palatino Linotype" w:hAnsi="Palatino Linotype"/>
          <w:b/>
          <w:sz w:val="24"/>
          <w:szCs w:val="24"/>
          <w:shd w:val="clear" w:color="auto" w:fill="FFFFFF"/>
        </w:rPr>
        <w:t>fizikai és pszichés egészség</w:t>
      </w:r>
      <w:r w:rsidRPr="00782D97">
        <w:rPr>
          <w:rFonts w:ascii="Palatino Linotype" w:hAnsi="Palatino Linotype"/>
          <w:b/>
          <w:sz w:val="24"/>
          <w:szCs w:val="24"/>
          <w:shd w:val="clear" w:color="auto" w:fill="FFFFFF"/>
        </w:rPr>
        <w:t>ünkben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>. Az elegendő mennyiségű és minőségű alvás – ha az ráadásul a megfelelő időben is történik – a szellemnek és a testnek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>védelmet nyújt a megbetegedések ellen és hozzájárul az életminőség javulásához. Az, hogy nappal milyen a közérzetünk, nagyban függ attól, hogy hogyan aludtunk előző este. Ha nyugtalanul telt az éjszakánk, mert például nem hagyott pihenni a hőség, a bekapcsolva hagyott televízió, az esti buliban megivott alkohol vagy a késői fekvés, az másnap megbosszulja magát. Néhány kialvatlan éjszakát még átvészel a szervezet, de ha rendszeressé válik a rossz alvás, az előbb-utóbb fizikai és lelki megbetegedéshez vezet.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F86B2E" w:rsidRDefault="00F86B2E" w:rsidP="00F86B2E">
      <w:pPr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</w:p>
    <w:p w:rsidR="00F86B2E" w:rsidRDefault="00F86B2E" w:rsidP="00F86B2E">
      <w:pPr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</w:p>
    <w:p w:rsidR="00F86B2E" w:rsidRDefault="00F86B2E" w:rsidP="00F86B2E">
      <w:pPr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</w:p>
    <w:p w:rsidR="00F86B2E" w:rsidRPr="00ED2DD6" w:rsidRDefault="00F86B2E" w:rsidP="00F86B2E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shd w:val="clear" w:color="auto" w:fill="FFFFFF"/>
        </w:rPr>
        <w:t>Jól aludtál?</w:t>
      </w:r>
    </w:p>
    <w:p w:rsidR="00F86B2E" w:rsidRPr="00ED2DD6" w:rsidRDefault="00F86B2E" w:rsidP="00F86B2E">
      <w:pPr>
        <w:spacing w:before="100" w:beforeAutospacing="1" w:after="100" w:afterAutospacing="1"/>
        <w:ind w:right="283"/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99A49" wp14:editId="4610C6B3">
            <wp:simplePos x="0" y="0"/>
            <wp:positionH relativeFrom="margin">
              <wp:posOffset>3696335</wp:posOffset>
            </wp:positionH>
            <wp:positionV relativeFrom="paragraph">
              <wp:posOffset>242570</wp:posOffset>
            </wp:positionV>
            <wp:extent cx="1912620" cy="239268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  <w:shd w:val="clear" w:color="auto" w:fill="FFFFFF"/>
        </w:rPr>
        <w:t>Szinte minden nap feltesszük ezt a kérdést szeretteinknek. Hiszen pontosan tudjuk, hogy a minőségi alvás, több tényezős. A pihentető alvást sok minden b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>efolyásol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hat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>ja</w:t>
      </w:r>
      <w:r w:rsidRPr="007178FB">
        <w:rPr>
          <w:rFonts w:ascii="Palatino Linotype" w:hAnsi="Palatino Linotype"/>
          <w:sz w:val="24"/>
          <w:szCs w:val="24"/>
          <w:shd w:val="clear" w:color="auto" w:fill="FFFFFF"/>
        </w:rPr>
        <w:t xml:space="preserve">. Hatással lehet ránk többek között a szoba hőmérséklete, a bútorok elhelyezkedése, a környezet, a színek, a szellőztetés és a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zavaró fények </w:t>
      </w:r>
      <w:r w:rsidRPr="007178FB">
        <w:rPr>
          <w:rFonts w:ascii="Palatino Linotype" w:hAnsi="Palatino Linotype"/>
          <w:sz w:val="24"/>
          <w:szCs w:val="24"/>
          <w:shd w:val="clear" w:color="auto" w:fill="FFFFFF"/>
        </w:rPr>
        <w:t>is. De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az egyik 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legfontosabb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természetesen 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az ágybetét, a fekhely, amin alszunk. A matracnak általában a test, de különösképpen a gerinc számára egészséges és pontos alátámasztást kell biztosítania oly módon, hogy az alvó személy izomrendszere a testet erőkifejtés nélkül a legtermészetesebb és legkényelmesebb helyzetében stabilizálhassa. </w:t>
      </w:r>
      <w:r w:rsidRPr="002A18B1">
        <w:rPr>
          <w:rFonts w:ascii="Palatino Linotype" w:hAnsi="Palatino Linotype"/>
          <w:b/>
          <w:sz w:val="24"/>
          <w:szCs w:val="24"/>
          <w:shd w:val="clear" w:color="auto" w:fill="FFFFFF"/>
        </w:rPr>
        <w:t xml:space="preserve">Nem túlzás azt kijelenteni, hogy az alvás minőségének domináns tényezője a matrac.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Néhány magyar gyártó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 termékválasztékában az </w:t>
      </w:r>
      <w:r w:rsidRPr="003344D3">
        <w:rPr>
          <w:rFonts w:ascii="Palatino Linotype" w:hAnsi="Palatino Linotype"/>
          <w:b/>
          <w:sz w:val="24"/>
          <w:szCs w:val="24"/>
          <w:shd w:val="clear" w:color="auto" w:fill="FFFFFF"/>
        </w:rPr>
        <w:t xml:space="preserve">egészséges gerinc-alátámasztást biztosító </w:t>
      </w:r>
      <w:r>
        <w:rPr>
          <w:rFonts w:ascii="Palatino Linotype" w:hAnsi="Palatino Linotype"/>
          <w:b/>
          <w:sz w:val="24"/>
          <w:szCs w:val="24"/>
          <w:shd w:val="clear" w:color="auto" w:fill="FFFFFF"/>
        </w:rPr>
        <w:t>ágybetét</w:t>
      </w:r>
      <w:r w:rsidRPr="003344D3">
        <w:rPr>
          <w:rFonts w:ascii="Palatino Linotype" w:hAnsi="Palatino Linotype"/>
          <w:sz w:val="24"/>
          <w:szCs w:val="24"/>
          <w:shd w:val="clear" w:color="auto" w:fill="FFFFFF"/>
        </w:rPr>
        <w:t xml:space="preserve"> kiemelt jelentőséget kap, hiszen a jó matrac és a megfelelő alvásrendszer megalapozása nélkül nincs jó alvás, illetve egészséges élet. </w:t>
      </w:r>
    </w:p>
    <w:p w:rsidR="00F86B2E" w:rsidRPr="004603A0" w:rsidRDefault="00F86B2E" w:rsidP="00F86B2E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A39540" wp14:editId="7AA17204">
            <wp:simplePos x="0" y="0"/>
            <wp:positionH relativeFrom="margin">
              <wp:align>left</wp:align>
            </wp:positionH>
            <wp:positionV relativeFrom="paragraph">
              <wp:posOffset>535305</wp:posOffset>
            </wp:positionV>
            <wp:extent cx="1447165" cy="1501140"/>
            <wp:effectExtent l="0" t="0" r="635" b="381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22D">
        <w:rPr>
          <w:rFonts w:ascii="Palatino Linotype" w:hAnsi="Palatino Linotype"/>
          <w:b/>
        </w:rPr>
        <w:t>G. Németh György,</w:t>
      </w:r>
      <w:r w:rsidRPr="006C08AF">
        <w:rPr>
          <w:rFonts w:ascii="Palatino Linotype" w:hAnsi="Palatino Linotype"/>
        </w:rPr>
        <w:t xml:space="preserve"> a </w:t>
      </w:r>
      <w:r w:rsidRPr="0007422D">
        <w:rPr>
          <w:rFonts w:ascii="Palatino Linotype" w:hAnsi="Palatino Linotype"/>
          <w:b/>
        </w:rPr>
        <w:t>Magyar Alvás Szövetség elnöke</w:t>
      </w:r>
      <w:r w:rsidRPr="006C08A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szerint a megfelelő matrac a pihentető alvás kulcsa:</w:t>
      </w:r>
      <w:r w:rsidRPr="00A04B28">
        <w:rPr>
          <w:rFonts w:ascii="Palatino Linotype" w:hAnsi="Palatino Linotype"/>
          <w:i/>
        </w:rPr>
        <w:t xml:space="preserve"> „A fekvőhelynek, a megfelelő fekvést biztosító matracnak a szerepe vitathatatlan. Hosszú idő is eltelhet, amíg valaki rájön arra, hogy a megfelelő matrac milyen fontos az éjszakai pihentető alvásához, nem is gondolja, hogy az alvászavara tüneteinek a jelentkezésekor az elsők között a matracára is kellene gondolnia. Mert bizony nemcsak az évekkel korábban vásárolt matrac minőségében következhet változás az idő múlásával, de megváltozhat a testsúly, a test csontozatának az állapota, például a folyamatosan végzett ülőmunka, vagy éppen az intenzív fizikai terhelések következtében módosulások alakulnak ki.”</w:t>
      </w:r>
      <w:r>
        <w:t xml:space="preserve"> </w:t>
      </w:r>
    </w:p>
    <w:p w:rsidR="00F86B2E" w:rsidRDefault="00F86B2E" w:rsidP="00F86B2E">
      <w:pPr>
        <w:jc w:val="both"/>
      </w:pPr>
    </w:p>
    <w:p w:rsidR="00F86B2E" w:rsidRDefault="00F86B2E" w:rsidP="00F86B2E">
      <w:pPr>
        <w:jc w:val="both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</w:rPr>
        <w:t>Az alvás hatása életminőségünkre</w:t>
      </w:r>
    </w:p>
    <w:p w:rsidR="00F86B2E" w:rsidRDefault="00F86B2E" w:rsidP="00F86B2E">
      <w:pPr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F86B2E" w:rsidRPr="008E5A47" w:rsidRDefault="00F86B2E" w:rsidP="00F86B2E">
      <w:pPr>
        <w:jc w:val="both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</w:rPr>
        <w:t>A fentiek értelmében sokkal j</w:t>
      </w:r>
      <w:r w:rsidRPr="008E5A47">
        <w:rPr>
          <w:rFonts w:ascii="Palatino Linotype" w:hAnsi="Palatino Linotype" w:cs="Palatino Linotype"/>
          <w:sz w:val="24"/>
          <w:szCs w:val="24"/>
        </w:rPr>
        <w:t>obban oda kell figyelnünk az életmód, és különösen a pandémia okozta változások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8E5A47">
        <w:rPr>
          <w:rFonts w:ascii="Palatino Linotype" w:hAnsi="Palatino Linotype" w:cs="Palatino Linotype"/>
          <w:sz w:val="24"/>
          <w:szCs w:val="24"/>
        </w:rPr>
        <w:t xml:space="preserve">alvást befolyásoló </w:t>
      </w:r>
      <w:r>
        <w:rPr>
          <w:rFonts w:ascii="Palatino Linotype" w:hAnsi="Palatino Linotype" w:cs="Palatino Linotype"/>
          <w:sz w:val="24"/>
          <w:szCs w:val="24"/>
        </w:rPr>
        <w:t xml:space="preserve">tényezők </w:t>
      </w:r>
      <w:r w:rsidRPr="008E5A47">
        <w:rPr>
          <w:rFonts w:ascii="Palatino Linotype" w:hAnsi="Palatino Linotype" w:cs="Palatino Linotype"/>
          <w:sz w:val="24"/>
          <w:szCs w:val="24"/>
        </w:rPr>
        <w:t>következményeir</w:t>
      </w:r>
      <w:r>
        <w:rPr>
          <w:rFonts w:ascii="Palatino Linotype" w:hAnsi="Palatino Linotype" w:cs="Palatino Linotype"/>
          <w:sz w:val="24"/>
          <w:szCs w:val="24"/>
        </w:rPr>
        <w:t>e, pláne a</w:t>
      </w:r>
      <w:r w:rsidRPr="008E5A47">
        <w:rPr>
          <w:rFonts w:ascii="Palatino Linotype" w:hAnsi="Palatino Linotype" w:cs="Palatino Linotype"/>
          <w:sz w:val="24"/>
          <w:szCs w:val="24"/>
        </w:rPr>
        <w:t xml:space="preserve"> gyermekek és a fiatalok </w:t>
      </w:r>
      <w:r>
        <w:rPr>
          <w:rFonts w:ascii="Palatino Linotype" w:hAnsi="Palatino Linotype" w:cs="Palatino Linotype"/>
          <w:sz w:val="24"/>
          <w:szCs w:val="24"/>
        </w:rPr>
        <w:t>vonatkozásában</w:t>
      </w:r>
      <w:r w:rsidRPr="008E5A47">
        <w:rPr>
          <w:rFonts w:ascii="Palatino Linotype" w:hAnsi="Palatino Linotype" w:cs="Palatino Linotype"/>
          <w:sz w:val="24"/>
          <w:szCs w:val="24"/>
        </w:rPr>
        <w:t>. Ezek a korosztályok ugyanis egyre kevesebbet alszanak, és az alvásuk minősége is r</w:t>
      </w:r>
      <w:r>
        <w:rPr>
          <w:rFonts w:ascii="Palatino Linotype" w:hAnsi="Palatino Linotype" w:cs="Palatino Linotype"/>
          <w:sz w:val="24"/>
          <w:szCs w:val="24"/>
        </w:rPr>
        <w:t>omlott</w:t>
      </w:r>
      <w:r w:rsidRPr="008E5A47">
        <w:rPr>
          <w:rFonts w:ascii="Palatino Linotype" w:hAnsi="Palatino Linotype" w:cs="Palatino Linotype"/>
          <w:sz w:val="24"/>
          <w:szCs w:val="24"/>
        </w:rPr>
        <w:t>, amit mindenképpen figyelembe kell venni az életmódjuk, a napirendjük alakításánál, különben pszichés és testi fejlődésük vonatkozásában is visszafordíthatatlan folyamatok indulhatnak el.</w:t>
      </w:r>
      <w:r>
        <w:rPr>
          <w:rFonts w:ascii="Palatino Linotype" w:hAnsi="Palatino Linotype" w:cs="Palatino Linotype"/>
          <w:sz w:val="24"/>
          <w:szCs w:val="24"/>
        </w:rPr>
        <w:t xml:space="preserve"> Ráadásul az óraátállítás is nehézségeket okozhat a reggeli ébredéskor, valamint a tavasz közeledtével sokan fáradékonyabbnak érzik magukat, ami jelzés értékű szervezetünk számára.</w:t>
      </w:r>
    </w:p>
    <w:p w:rsidR="00F86B2E" w:rsidRPr="006C08AF" w:rsidRDefault="00F86B2E" w:rsidP="00F86B2E">
      <w:pPr>
        <w:rPr>
          <w:rFonts w:ascii="Palatino Linotype" w:hAnsi="Palatino Linotype"/>
          <w:sz w:val="24"/>
          <w:szCs w:val="24"/>
        </w:rPr>
      </w:pPr>
    </w:p>
    <w:p w:rsidR="00F86B2E" w:rsidRDefault="00F86B2E" w:rsidP="00F86B2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86B2E" w:rsidRDefault="00F86B2E" w:rsidP="00F86B2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’</w:t>
      </w:r>
      <w:r w:rsidRPr="006C08AF">
        <w:rPr>
          <w:rFonts w:ascii="Palatino Linotype" w:hAnsi="Palatino Linotype"/>
          <w:b/>
          <w:sz w:val="24"/>
          <w:szCs w:val="24"/>
        </w:rPr>
        <w:t>Alvásbarát</w:t>
      </w:r>
      <w:r>
        <w:rPr>
          <w:rFonts w:ascii="Palatino Linotype" w:hAnsi="Palatino Linotype"/>
          <w:b/>
          <w:sz w:val="24"/>
          <w:szCs w:val="24"/>
        </w:rPr>
        <w:t xml:space="preserve"> termék’ elismeréssel díjazták a 106 éves győri céget </w:t>
      </w:r>
    </w:p>
    <w:p w:rsidR="00F86B2E" w:rsidRPr="006C08AF" w:rsidRDefault="00F86B2E" w:rsidP="00F86B2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86B2E" w:rsidRPr="00EB24AD" w:rsidRDefault="00F86B2E" w:rsidP="00F86B2E">
      <w:pPr>
        <w:jc w:val="both"/>
        <w:rPr>
          <w:rFonts w:ascii="Palatino Linotype" w:hAnsi="Palatino Linotype" w:cs="Palatino Linotype"/>
          <w:color w:val="FF0000"/>
          <w:sz w:val="24"/>
          <w:szCs w:val="24"/>
        </w:rPr>
      </w:pPr>
      <w:r w:rsidRPr="00CA0DBD"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z w:val="24"/>
          <w:szCs w:val="24"/>
        </w:rPr>
        <w:t xml:space="preserve">győri székhelyű </w:t>
      </w:r>
      <w:r w:rsidRPr="00CA0DBD">
        <w:rPr>
          <w:rFonts w:ascii="Palatino Linotype" w:hAnsi="Palatino Linotype" w:cs="Palatino Linotype"/>
          <w:sz w:val="24"/>
          <w:szCs w:val="24"/>
        </w:rPr>
        <w:t xml:space="preserve">Cardo </w:t>
      </w:r>
      <w:r>
        <w:rPr>
          <w:rFonts w:ascii="Palatino Linotype" w:hAnsi="Palatino Linotype" w:cs="Palatino Linotype"/>
          <w:sz w:val="24"/>
          <w:szCs w:val="24"/>
        </w:rPr>
        <w:t xml:space="preserve">Kft. </w:t>
      </w:r>
      <w:r w:rsidRPr="00CA0DBD">
        <w:rPr>
          <w:rFonts w:ascii="Palatino Linotype" w:hAnsi="Palatino Linotype" w:cs="Palatino Linotype"/>
          <w:sz w:val="24"/>
          <w:szCs w:val="24"/>
        </w:rPr>
        <w:t xml:space="preserve"> aktívan dolgozik a hazai alváskultúra fejlesztésén, legfőbb céljuk, hogy a magyar emberek pihentető alvását minőségi termékeikkel elősegíthessék.</w:t>
      </w:r>
      <w:r w:rsidRPr="00CA0DBD">
        <w:rPr>
          <w:rFonts w:ascii="Palatino Linotype" w:hAnsi="Palatino Linotype" w:cs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A00562" wp14:editId="7BFB32E0">
            <wp:simplePos x="0" y="0"/>
            <wp:positionH relativeFrom="margin">
              <wp:posOffset>-635</wp:posOffset>
            </wp:positionH>
            <wp:positionV relativeFrom="paragraph">
              <wp:posOffset>89535</wp:posOffset>
            </wp:positionV>
            <wp:extent cx="1660525" cy="16637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</w:rPr>
        <w:t xml:space="preserve"> </w:t>
      </w:r>
    </w:p>
    <w:p w:rsidR="00F86B2E" w:rsidRDefault="00F86B2E" w:rsidP="00F86B2E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Ezen törekvést a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</w:t>
      </w:r>
      <w:r w:rsidRPr="006D1706">
        <w:rPr>
          <w:rFonts w:ascii="Palatino Linotype" w:hAnsi="Palatino Linotype" w:cs="Palatino Linotype"/>
          <w:b/>
          <w:sz w:val="24"/>
          <w:szCs w:val="24"/>
        </w:rPr>
        <w:t>Magyar Alvás Szövetség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immár </w:t>
      </w:r>
      <w:r w:rsidRPr="006D1706">
        <w:rPr>
          <w:rFonts w:ascii="Palatino Linotype" w:hAnsi="Palatino Linotype" w:cs="Palatino Linotype"/>
          <w:sz w:val="24"/>
          <w:szCs w:val="24"/>
        </w:rPr>
        <w:t>második alkalommal</w:t>
      </w:r>
      <w:r>
        <w:rPr>
          <w:rFonts w:ascii="Palatino Linotype" w:hAnsi="Palatino Linotype" w:cs="Palatino Linotype"/>
          <w:sz w:val="24"/>
          <w:szCs w:val="24"/>
        </w:rPr>
        <w:t xml:space="preserve"> díjazta és adta át az ’Alvásbarát termék/</w:t>
      </w:r>
      <w:r w:rsidRPr="006D1706">
        <w:rPr>
          <w:rFonts w:ascii="Palatino Linotype" w:hAnsi="Palatino Linotype" w:cs="Palatino Linotype"/>
          <w:sz w:val="24"/>
          <w:szCs w:val="24"/>
        </w:rPr>
        <w:t>Sleepfriendly</w:t>
      </w:r>
      <w:r>
        <w:rPr>
          <w:rFonts w:ascii="Palatino Linotype" w:hAnsi="Palatino Linotype" w:cs="Palatino Linotype"/>
          <w:sz w:val="24"/>
          <w:szCs w:val="24"/>
        </w:rPr>
        <w:t xml:space="preserve"> Product’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minősítést, melyet 2022-ben két fajta matracával a Cardo nyert el</w:t>
      </w:r>
      <w:r w:rsidRPr="006D1706">
        <w:rPr>
          <w:rFonts w:ascii="Palatino Linotype" w:hAnsi="Palatino Linotype" w:cs="Palatino Linotype"/>
          <w:sz w:val="24"/>
          <w:szCs w:val="24"/>
        </w:rPr>
        <w:t>.</w:t>
      </w:r>
      <w:r>
        <w:rPr>
          <w:rFonts w:ascii="Palatino Linotype" w:hAnsi="Palatino Linotype" w:cs="Palatino Linotype"/>
          <w:sz w:val="24"/>
          <w:szCs w:val="24"/>
        </w:rPr>
        <w:t xml:space="preserve"> Az egyiket a nagyközönségnek, a másikat kifejezetten a hotelek számára fejlesztették ki. (</w:t>
      </w:r>
      <w:hyperlink r:id="rId11" w:history="1">
        <w:r w:rsidRPr="00D91F8F">
          <w:rPr>
            <w:rStyle w:val="Hiperhivatkozs"/>
            <w:rFonts w:ascii="Palatino Linotype" w:hAnsi="Palatino Linotype" w:cs="Palatino Linotype"/>
            <w:sz w:val="24"/>
            <w:szCs w:val="24"/>
          </w:rPr>
          <w:t>A nagyközönségnek szánt, Serenity típusú matracról ezen a linken tájékozódhatnak</w:t>
        </w:r>
      </w:hyperlink>
      <w:r>
        <w:rPr>
          <w:rFonts w:ascii="Palatino Linotype" w:hAnsi="Palatino Linotype" w:cs="Palatino Linotype"/>
          <w:sz w:val="24"/>
          <w:szCs w:val="24"/>
        </w:rPr>
        <w:t>)</w:t>
      </w:r>
    </w:p>
    <w:p w:rsidR="00F86B2E" w:rsidRDefault="00F86B2E" w:rsidP="00F86B2E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F86B2E" w:rsidRPr="007178FB" w:rsidRDefault="00F86B2E" w:rsidP="00F86B2E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DBB701" wp14:editId="7E08967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19375" cy="1608455"/>
            <wp:effectExtent l="0" t="0" r="952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8FB">
        <w:rPr>
          <w:rFonts w:ascii="Palatino Linotype" w:hAnsi="Palatino Linotype" w:cs="Palatino Linotype"/>
          <w:i/>
          <w:sz w:val="24"/>
          <w:szCs w:val="24"/>
        </w:rPr>
        <w:t>„</w:t>
      </w:r>
      <w:r>
        <w:rPr>
          <w:rFonts w:ascii="Palatino Linotype" w:hAnsi="Palatino Linotype" w:cs="Palatino Linotype"/>
          <w:i/>
          <w:sz w:val="24"/>
          <w:szCs w:val="24"/>
        </w:rPr>
        <w:t xml:space="preserve">Évtizedek óta elkötelezettek vagyunk a hazai alváskultúra fejlesztése iránt. </w:t>
      </w:r>
      <w:r w:rsidRPr="007178FB">
        <w:rPr>
          <w:rFonts w:ascii="Palatino Linotype" w:hAnsi="Palatino Linotype" w:cs="Palatino Linotype"/>
          <w:i/>
          <w:sz w:val="24"/>
          <w:szCs w:val="24"/>
        </w:rPr>
        <w:t xml:space="preserve">Nagyon örülünk az </w:t>
      </w:r>
      <w:r>
        <w:rPr>
          <w:rFonts w:ascii="Palatino Linotype" w:hAnsi="Palatino Linotype" w:cs="Palatino Linotype"/>
          <w:i/>
          <w:sz w:val="24"/>
          <w:szCs w:val="24"/>
        </w:rPr>
        <w:t>újabb</w:t>
      </w:r>
      <w:r w:rsidRPr="007178FB">
        <w:rPr>
          <w:rFonts w:ascii="Palatino Linotype" w:hAnsi="Palatino Linotype" w:cs="Palatino Linotype"/>
          <w:i/>
          <w:sz w:val="24"/>
          <w:szCs w:val="24"/>
        </w:rPr>
        <w:t xml:space="preserve"> elismerésnek</w:t>
      </w:r>
      <w:r>
        <w:rPr>
          <w:rFonts w:ascii="Palatino Linotype" w:hAnsi="Palatino Linotype" w:cs="Palatino Linotype"/>
          <w:i/>
          <w:sz w:val="24"/>
          <w:szCs w:val="24"/>
        </w:rPr>
        <w:t>, hiszen ez azt bizonyítja, hogy jó úton járunk. H</w:t>
      </w:r>
      <w:r w:rsidRPr="007178FB">
        <w:rPr>
          <w:rFonts w:ascii="Palatino Linotype" w:hAnsi="Palatino Linotype" w:cs="Palatino Linotype"/>
          <w:i/>
          <w:sz w:val="24"/>
          <w:szCs w:val="24"/>
        </w:rPr>
        <w:t>iszünk abban, hogy termékeink a</w:t>
      </w:r>
      <w:r>
        <w:rPr>
          <w:rFonts w:ascii="Palatino Linotype" w:hAnsi="Palatino Linotype" w:cs="Palatino Linotype"/>
          <w:i/>
          <w:sz w:val="24"/>
          <w:szCs w:val="24"/>
        </w:rPr>
        <w:t>z egészséges és pihentető alvás</w:t>
      </w:r>
      <w:r w:rsidRPr="007178FB">
        <w:rPr>
          <w:rFonts w:ascii="Palatino Linotype" w:hAnsi="Palatino Linotype" w:cs="Palatino Linotype"/>
          <w:i/>
          <w:sz w:val="24"/>
          <w:szCs w:val="24"/>
        </w:rPr>
        <w:t xml:space="preserve"> és friss</w:t>
      </w:r>
      <w:r>
        <w:rPr>
          <w:rFonts w:ascii="Palatino Linotype" w:hAnsi="Palatino Linotype" w:cs="Palatino Linotype"/>
          <w:i/>
          <w:sz w:val="24"/>
          <w:szCs w:val="24"/>
        </w:rPr>
        <w:t>eb</w:t>
      </w:r>
      <w:r w:rsidRPr="007178FB">
        <w:rPr>
          <w:rFonts w:ascii="Palatino Linotype" w:hAnsi="Palatino Linotype" w:cs="Palatino Linotype"/>
          <w:i/>
          <w:sz w:val="24"/>
          <w:szCs w:val="24"/>
        </w:rPr>
        <w:t xml:space="preserve">b ébredés valódi élményét nyújtják.” – </w:t>
      </w:r>
      <w:r w:rsidRPr="007178FB">
        <w:rPr>
          <w:rFonts w:ascii="Palatino Linotype" w:hAnsi="Palatino Linotype" w:cs="Palatino Linotype"/>
          <w:sz w:val="24"/>
          <w:szCs w:val="24"/>
        </w:rPr>
        <w:t xml:space="preserve">vallja </w:t>
      </w:r>
      <w:r w:rsidRPr="006F10CF">
        <w:rPr>
          <w:rFonts w:ascii="Palatino Linotype" w:hAnsi="Palatino Linotype" w:cs="Palatino Linotype"/>
          <w:b/>
          <w:sz w:val="24"/>
          <w:szCs w:val="24"/>
        </w:rPr>
        <w:t>Fülöp Tamás</w:t>
      </w:r>
      <w:r w:rsidRPr="007178FB">
        <w:rPr>
          <w:rFonts w:ascii="Palatino Linotype" w:hAnsi="Palatino Linotype" w:cs="Palatino Linotype"/>
          <w:sz w:val="24"/>
          <w:szCs w:val="24"/>
        </w:rPr>
        <w:t>, a Cardo</w:t>
      </w:r>
      <w:r>
        <w:rPr>
          <w:rFonts w:ascii="Palatino Linotype" w:hAnsi="Palatino Linotype" w:cs="Palatino Linotype"/>
          <w:sz w:val="24"/>
          <w:szCs w:val="24"/>
        </w:rPr>
        <w:t xml:space="preserve"> Kft. </w:t>
      </w:r>
      <w:r w:rsidRPr="006F10CF">
        <w:rPr>
          <w:rFonts w:ascii="Palatino Linotype" w:hAnsi="Palatino Linotype" w:cs="Palatino Linotype"/>
          <w:b/>
          <w:sz w:val="24"/>
          <w:szCs w:val="24"/>
        </w:rPr>
        <w:t>értékesítési-, és marketing igazgató</w:t>
      </w:r>
      <w:r>
        <w:rPr>
          <w:rFonts w:ascii="Palatino Linotype" w:hAnsi="Palatino Linotype" w:cs="Palatino Linotype"/>
          <w:sz w:val="24"/>
          <w:szCs w:val="24"/>
        </w:rPr>
        <w:t xml:space="preserve">ja. </w:t>
      </w:r>
    </w:p>
    <w:p w:rsidR="00F86B2E" w:rsidRDefault="00F86B2E" w:rsidP="00F86B2E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F86B2E" w:rsidRPr="007B2964" w:rsidRDefault="00F86B2E" w:rsidP="00F86B2E">
      <w:pPr>
        <w:jc w:val="both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6D1706">
        <w:rPr>
          <w:rFonts w:ascii="Palatino Linotype" w:hAnsi="Palatino Linotype" w:cs="Palatino Linotype"/>
          <w:sz w:val="24"/>
          <w:szCs w:val="24"/>
        </w:rPr>
        <w:t>A nívós elismerés hátter</w:t>
      </w:r>
      <w:r>
        <w:rPr>
          <w:rFonts w:ascii="Palatino Linotype" w:hAnsi="Palatino Linotype" w:cs="Palatino Linotype"/>
          <w:sz w:val="24"/>
          <w:szCs w:val="24"/>
        </w:rPr>
        <w:t>e a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10</w:t>
      </w:r>
      <w:r>
        <w:rPr>
          <w:rFonts w:ascii="Palatino Linotype" w:hAnsi="Palatino Linotype" w:cs="Palatino Linotype"/>
          <w:sz w:val="24"/>
          <w:szCs w:val="24"/>
        </w:rPr>
        <w:t>6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éves bútorgyártási tapasztalat</w:t>
      </w:r>
      <w:r>
        <w:rPr>
          <w:rFonts w:ascii="Palatino Linotype" w:hAnsi="Palatino Linotype" w:cs="Palatino Linotype"/>
          <w:sz w:val="24"/>
          <w:szCs w:val="24"/>
        </w:rPr>
        <w:t>,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valamint bizonyára a sikerhez az is hozzájárult, hogy a </w:t>
      </w:r>
      <w:r>
        <w:rPr>
          <w:rFonts w:ascii="Palatino Linotype" w:hAnsi="Palatino Linotype" w:cs="Palatino Linotype"/>
          <w:sz w:val="24"/>
          <w:szCs w:val="24"/>
        </w:rPr>
        <w:t>vállalat</w:t>
      </w:r>
      <w:r w:rsidRPr="006D1706">
        <w:rPr>
          <w:rFonts w:ascii="Palatino Linotype" w:hAnsi="Palatino Linotype" w:cs="Palatino Linotype"/>
          <w:sz w:val="24"/>
          <w:szCs w:val="24"/>
        </w:rPr>
        <w:t xml:space="preserve"> 30 évvel ezelőtt gyártása fókuszába helyezte az alvással kapcsolatos termékek fejlesztését. </w:t>
      </w:r>
      <w:r>
        <w:rPr>
          <w:rFonts w:ascii="Palatino Linotype" w:hAnsi="Palatino Linotype"/>
          <w:sz w:val="24"/>
          <w:szCs w:val="24"/>
        </w:rPr>
        <w:t>Nevezni a</w:t>
      </w:r>
      <w:r w:rsidRPr="006C08AF">
        <w:rPr>
          <w:rFonts w:ascii="Palatino Linotype" w:hAnsi="Palatino Linotype"/>
          <w:sz w:val="24"/>
          <w:szCs w:val="24"/>
        </w:rPr>
        <w:t>zo</w:t>
      </w:r>
      <w:r>
        <w:rPr>
          <w:rFonts w:ascii="Palatino Linotype" w:hAnsi="Palatino Linotype"/>
          <w:sz w:val="24"/>
          <w:szCs w:val="24"/>
        </w:rPr>
        <w:t xml:space="preserve">n </w:t>
      </w:r>
      <w:r w:rsidRPr="006C08AF">
        <w:rPr>
          <w:rFonts w:ascii="Palatino Linotype" w:hAnsi="Palatino Linotype"/>
          <w:sz w:val="24"/>
          <w:szCs w:val="24"/>
        </w:rPr>
        <w:t>termékek</w:t>
      </w:r>
      <w:r>
        <w:rPr>
          <w:rFonts w:ascii="Palatino Linotype" w:hAnsi="Palatino Linotype"/>
          <w:sz w:val="24"/>
          <w:szCs w:val="24"/>
        </w:rPr>
        <w:t>kel lehetett a díjra</w:t>
      </w:r>
      <w:r w:rsidRPr="006C08AF">
        <w:rPr>
          <w:rFonts w:ascii="Palatino Linotype" w:hAnsi="Palatino Linotype"/>
          <w:sz w:val="24"/>
          <w:szCs w:val="24"/>
        </w:rPr>
        <w:t>, melyek közvetve vagy közvetlenül a jó, pihentető alvást segítik, tervezésük</w:t>
      </w:r>
      <w:r>
        <w:rPr>
          <w:rFonts w:ascii="Palatino Linotype" w:hAnsi="Palatino Linotype"/>
          <w:sz w:val="24"/>
          <w:szCs w:val="24"/>
        </w:rPr>
        <w:t xml:space="preserve"> és</w:t>
      </w:r>
      <w:r w:rsidRPr="006C08AF">
        <w:rPr>
          <w:rFonts w:ascii="Palatino Linotype" w:hAnsi="Palatino Linotype"/>
          <w:sz w:val="24"/>
          <w:szCs w:val="24"/>
        </w:rPr>
        <w:t xml:space="preserve"> előállításuk során</w:t>
      </w:r>
      <w:r>
        <w:rPr>
          <w:rFonts w:ascii="Palatino Linotype" w:hAnsi="Palatino Linotype"/>
          <w:sz w:val="24"/>
          <w:szCs w:val="24"/>
        </w:rPr>
        <w:t>, valamint</w:t>
      </w:r>
      <w:r w:rsidRPr="006C08AF">
        <w:rPr>
          <w:rFonts w:ascii="Palatino Linotype" w:hAnsi="Palatino Linotype"/>
          <w:sz w:val="24"/>
          <w:szCs w:val="24"/>
        </w:rPr>
        <w:t xml:space="preserve"> az </w:t>
      </w:r>
      <w:r w:rsidRPr="0007422D">
        <w:rPr>
          <w:rFonts w:ascii="Palatino Linotype" w:hAnsi="Palatino Linotype"/>
          <w:b/>
          <w:sz w:val="24"/>
          <w:szCs w:val="24"/>
        </w:rPr>
        <w:t>alvás szakértők</w:t>
      </w:r>
      <w:r w:rsidRPr="006C08AF">
        <w:rPr>
          <w:rFonts w:ascii="Palatino Linotype" w:hAnsi="Palatino Linotype"/>
          <w:sz w:val="24"/>
          <w:szCs w:val="24"/>
        </w:rPr>
        <w:t> által javasolt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C08AF">
        <w:rPr>
          <w:rFonts w:ascii="Palatino Linotype" w:hAnsi="Palatino Linotype"/>
          <w:sz w:val="24"/>
          <w:szCs w:val="24"/>
        </w:rPr>
        <w:t>és elfogadott élettani szempontokat és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C08AF">
        <w:rPr>
          <w:rFonts w:ascii="Palatino Linotype" w:hAnsi="Palatino Linotype"/>
          <w:sz w:val="24"/>
          <w:szCs w:val="24"/>
        </w:rPr>
        <w:t xml:space="preserve">követelményeket tekintik követendőnek és megvalósíthatónak. A minősítés szempontjai kiterjednek a termék, </w:t>
      </w:r>
      <w:r>
        <w:rPr>
          <w:rFonts w:ascii="Palatino Linotype" w:hAnsi="Palatino Linotype"/>
          <w:sz w:val="24"/>
          <w:szCs w:val="24"/>
        </w:rPr>
        <w:t xml:space="preserve">az </w:t>
      </w:r>
      <w:r w:rsidRPr="006C08AF">
        <w:rPr>
          <w:rFonts w:ascii="Palatino Linotype" w:hAnsi="Palatino Linotype"/>
          <w:sz w:val="24"/>
          <w:szCs w:val="24"/>
        </w:rPr>
        <w:t>eszköz minőségére, anyagára, állapotára, terhelhetőségére, használhatóságára, tisztíthatósága, a használattal kapcsolatos tájékoztatásra, és figyelembe veszi a</w:t>
      </w:r>
      <w:r>
        <w:rPr>
          <w:rFonts w:ascii="Palatino Linotype" w:hAnsi="Palatino Linotype"/>
          <w:sz w:val="24"/>
          <w:szCs w:val="24"/>
        </w:rPr>
        <w:t>z ügyfelek</w:t>
      </w:r>
      <w:r w:rsidRPr="006C08AF">
        <w:rPr>
          <w:rFonts w:ascii="Palatino Linotype" w:hAnsi="Palatino Linotype"/>
          <w:sz w:val="24"/>
          <w:szCs w:val="24"/>
        </w:rPr>
        <w:t xml:space="preserve"> véleményét.   </w:t>
      </w:r>
    </w:p>
    <w:p w:rsidR="00F86B2E" w:rsidRPr="00D30BE5" w:rsidRDefault="00F86B2E" w:rsidP="00F86B2E">
      <w:pPr>
        <w:jc w:val="both"/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F86B2E" w:rsidRPr="00A22D35" w:rsidRDefault="00C31327" w:rsidP="00F86B2E">
      <w:pPr>
        <w:jc w:val="both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505585" cy="2004060"/>
            <wp:effectExtent l="0" t="0" r="0" b="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11" cy="20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2E" w:rsidRPr="006C08AF">
        <w:rPr>
          <w:rFonts w:ascii="Palatino Linotype" w:hAnsi="Palatino Linotype"/>
          <w:sz w:val="24"/>
          <w:szCs w:val="24"/>
        </w:rPr>
        <w:t>A</w:t>
      </w:r>
      <w:r w:rsidR="00F86B2E">
        <w:rPr>
          <w:rFonts w:ascii="Arial Narrow" w:hAnsi="Arial Narrow"/>
          <w:color w:val="000000"/>
          <w:sz w:val="36"/>
          <w:szCs w:val="36"/>
        </w:rPr>
        <w:t xml:space="preserve"> </w:t>
      </w:r>
      <w:r w:rsidR="00F86B2E" w:rsidRPr="006C08AF">
        <w:rPr>
          <w:rFonts w:ascii="Palatino Linotype" w:hAnsi="Palatino Linotype"/>
          <w:sz w:val="24"/>
          <w:szCs w:val="24"/>
        </w:rPr>
        <w:t>minősítő megkülönböztetés lehetőséget nyújt a gyártóknak és forgalmazóknak, hogy minősített</w:t>
      </w:r>
      <w:r w:rsidR="00F86B2E">
        <w:rPr>
          <w:rFonts w:ascii="Palatino Linotype" w:hAnsi="Palatino Linotype"/>
          <w:sz w:val="24"/>
          <w:szCs w:val="24"/>
        </w:rPr>
        <w:t xml:space="preserve"> </w:t>
      </w:r>
      <w:r w:rsidR="00F86B2E" w:rsidRPr="006C08AF">
        <w:rPr>
          <w:rFonts w:ascii="Palatino Linotype" w:hAnsi="Palatino Linotype"/>
          <w:sz w:val="24"/>
          <w:szCs w:val="24"/>
        </w:rPr>
        <w:t>ter</w:t>
      </w:r>
      <w:r w:rsidR="00F86B2E">
        <w:rPr>
          <w:rFonts w:ascii="Palatino Linotype" w:hAnsi="Palatino Linotype"/>
          <w:sz w:val="24"/>
          <w:szCs w:val="24"/>
        </w:rPr>
        <w:t>mé</w:t>
      </w:r>
      <w:r w:rsidR="00F86B2E" w:rsidRPr="006C08AF">
        <w:rPr>
          <w:rFonts w:ascii="Palatino Linotype" w:hAnsi="Palatino Linotype"/>
          <w:sz w:val="24"/>
          <w:szCs w:val="24"/>
        </w:rPr>
        <w:t xml:space="preserve">keikkel kiemelkedjenek és markánsan megkülönböztethessék magukat más piaci szereplőktől. A </w:t>
      </w:r>
      <w:r w:rsidR="00F86B2E">
        <w:rPr>
          <w:rFonts w:ascii="Palatino Linotype" w:hAnsi="Palatino Linotype"/>
          <w:sz w:val="24"/>
          <w:szCs w:val="24"/>
        </w:rPr>
        <w:t>minősítés</w:t>
      </w:r>
      <w:r w:rsidR="00F86B2E" w:rsidRPr="006C08AF">
        <w:rPr>
          <w:rFonts w:ascii="Palatino Linotype" w:hAnsi="Palatino Linotype"/>
          <w:sz w:val="24"/>
          <w:szCs w:val="24"/>
        </w:rPr>
        <w:t xml:space="preserve"> megítélésénél alapvető szempont az alvásbarát termék gyártójának</w:t>
      </w:r>
      <w:r w:rsidR="00F86B2E">
        <w:rPr>
          <w:rFonts w:ascii="Palatino Linotype" w:hAnsi="Palatino Linotype"/>
          <w:sz w:val="24"/>
          <w:szCs w:val="24"/>
        </w:rPr>
        <w:t xml:space="preserve"> és </w:t>
      </w:r>
      <w:r w:rsidR="00F86B2E" w:rsidRPr="006C08AF">
        <w:rPr>
          <w:rFonts w:ascii="Palatino Linotype" w:hAnsi="Palatino Linotype"/>
          <w:sz w:val="24"/>
          <w:szCs w:val="24"/>
        </w:rPr>
        <w:t xml:space="preserve">forgalmazójának </w:t>
      </w:r>
      <w:r w:rsidR="00F86B2E" w:rsidRPr="00D45E6B">
        <w:rPr>
          <w:rFonts w:ascii="Palatino Linotype" w:hAnsi="Palatino Linotype"/>
          <w:b/>
          <w:sz w:val="24"/>
          <w:szCs w:val="24"/>
        </w:rPr>
        <w:t>elköteleződése a minőségi alvás iránt</w:t>
      </w:r>
      <w:r w:rsidR="00F86B2E" w:rsidRPr="006C08AF">
        <w:rPr>
          <w:rFonts w:ascii="Palatino Linotype" w:hAnsi="Palatino Linotype"/>
          <w:sz w:val="24"/>
          <w:szCs w:val="24"/>
        </w:rPr>
        <w:t>, ennek kifejezésre juttatása a vállalat/szervezet marketing kommunikációs</w:t>
      </w:r>
      <w:r w:rsidR="00F86B2E">
        <w:rPr>
          <w:rFonts w:ascii="Palatino Linotype" w:hAnsi="Palatino Linotype"/>
          <w:sz w:val="24"/>
          <w:szCs w:val="24"/>
        </w:rPr>
        <w:t xml:space="preserve"> </w:t>
      </w:r>
      <w:r w:rsidR="00F86B2E" w:rsidRPr="006C08AF">
        <w:rPr>
          <w:rFonts w:ascii="Palatino Linotype" w:hAnsi="Palatino Linotype"/>
          <w:sz w:val="24"/>
          <w:szCs w:val="24"/>
        </w:rPr>
        <w:t>tevékenységében.</w:t>
      </w:r>
      <w:r w:rsidR="00F86B2E">
        <w:rPr>
          <w:rFonts w:ascii="Arial Narrow" w:hAnsi="Arial Narrow"/>
          <w:color w:val="000000"/>
          <w:sz w:val="36"/>
          <w:szCs w:val="36"/>
        </w:rPr>
        <w:t xml:space="preserve">  </w:t>
      </w:r>
      <w:r w:rsidR="00F86B2E" w:rsidRPr="006C08AF">
        <w:rPr>
          <w:rFonts w:ascii="Palatino Linotype" w:hAnsi="Palatino Linotype"/>
          <w:sz w:val="24"/>
          <w:szCs w:val="24"/>
        </w:rPr>
        <w:t>A minősítést a szakmájukban elismert és a Magyar Alvás Szövetség által felkért alvás szakértők, valamint a szállodaiparban nagy tapasztalatokkal rendelkező szakemberek végzik.</w:t>
      </w:r>
    </w:p>
    <w:p w:rsidR="00F86B2E" w:rsidRPr="006136AF" w:rsidRDefault="00F86B2E" w:rsidP="00F86B2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Calibri"/>
          <w:lang w:eastAsia="en-US"/>
        </w:rPr>
      </w:pPr>
    </w:p>
    <w:p w:rsidR="00F86B2E" w:rsidRPr="006136AF" w:rsidRDefault="00F86B2E" w:rsidP="00F86B2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Palatino Linotype" w:hAnsi="Palatino Linotype"/>
          <w:bCs/>
          <w:sz w:val="24"/>
          <w:szCs w:val="24"/>
          <w:bdr w:val="none" w:sz="0" w:space="0" w:color="auto" w:frame="1"/>
        </w:rPr>
      </w:pPr>
      <w:r w:rsidRPr="006136AF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A Cardo vállalatról:</w:t>
      </w:r>
      <w:r w:rsidRPr="006136AF">
        <w:rPr>
          <w:rFonts w:ascii="Palatino Linotype" w:hAnsi="Palatino Linotype"/>
          <w:bCs/>
          <w:color w:val="000000"/>
          <w:sz w:val="24"/>
          <w:szCs w:val="24"/>
        </w:rPr>
        <w:t xml:space="preserve"> a cég 1916-ban alakult Győrben, Nyugat-Magyarország legnagyobb városában. Elsősorban faipari vállalatként, szekrényeivel és bútoraival vált ismertté. A Cardo a város egyik legrégebbi gyára, </w:t>
      </w:r>
      <w:r>
        <w:rPr>
          <w:rFonts w:ascii="Palatino Linotype" w:hAnsi="Palatino Linotype"/>
          <w:bCs/>
          <w:color w:val="000000"/>
          <w:sz w:val="24"/>
          <w:szCs w:val="24"/>
        </w:rPr>
        <w:t>évszázados</w:t>
      </w:r>
      <w:r w:rsidRPr="006136AF">
        <w:rPr>
          <w:rFonts w:ascii="Palatino Linotype" w:hAnsi="Palatino Linotype"/>
          <w:bCs/>
          <w:color w:val="000000"/>
          <w:sz w:val="24"/>
          <w:szCs w:val="24"/>
        </w:rPr>
        <w:t xml:space="preserve"> tradícióval, amely túlélte a két világháborút, a rendszerváltást, mindig alkalmazkodva a legkülönbözőbb gazdasági körülményekhez. </w:t>
      </w:r>
      <w:r w:rsidRPr="006136AF">
        <w:rPr>
          <w:rFonts w:ascii="Palatino Linotype" w:hAnsi="Palatino Linotype"/>
          <w:sz w:val="24"/>
          <w:szCs w:val="24"/>
        </w:rPr>
        <w:t>A privatizáció kezdetével, 1993-ban a Cardo egy nemzetközi matrac- és bútorgyártó cég kezébe került. Az új tulajdonosok nagy erőfeszítések árán, új gépek alkalmazásával modernizálták a termelési folyamatot és új termékeket vezettek be. A Cardo</w:t>
      </w:r>
      <w:r>
        <w:rPr>
          <w:rFonts w:ascii="Palatino Linotype" w:hAnsi="Palatino Linotype"/>
          <w:sz w:val="24"/>
          <w:szCs w:val="24"/>
        </w:rPr>
        <w:t xml:space="preserve"> Kft.</w:t>
      </w:r>
      <w:r w:rsidRPr="006136AF">
        <w:rPr>
          <w:rFonts w:ascii="Palatino Linotype" w:hAnsi="Palatino Linotype"/>
          <w:sz w:val="24"/>
          <w:szCs w:val="24"/>
        </w:rPr>
        <w:t xml:space="preserve"> ennek köszönhetően a legkorszerűbb, kiváló minőségű matracokat, ágyakat, ágykanapékat és különböző, a</w:t>
      </w:r>
      <w:r>
        <w:rPr>
          <w:rFonts w:ascii="Palatino Linotype" w:hAnsi="Palatino Linotype"/>
          <w:sz w:val="24"/>
          <w:szCs w:val="24"/>
        </w:rPr>
        <w:t>z egészséges</w:t>
      </w:r>
      <w:r w:rsidRPr="006136AF">
        <w:rPr>
          <w:rFonts w:ascii="Palatino Linotype" w:hAnsi="Palatino Linotype"/>
          <w:sz w:val="24"/>
          <w:szCs w:val="24"/>
        </w:rPr>
        <w:t xml:space="preserve"> alvást biztosító termékeket kezdett el gyártani. Néhány év alatt a Cardo modern, versenyképes üzemmé vált. Korábban Magyarországon nem létező termékkategóriában, az “alvás szakértőjeként” abszolút piacvezető, ez a mottó világosan tükrözi a Cardo üzleti stratégiáját. A legkorszerűbb alváskutatással foglalkozó külföldi intézetek kutatási eredményei alapján készült matracok a különleges Egészség Center beépítésével biztosítják a gerinc egészséges alátámasztását az alvás teljes időtartama alatt. </w:t>
      </w:r>
      <w:r w:rsidRPr="006136AF">
        <w:rPr>
          <w:rFonts w:ascii="Palatino Linotype" w:eastAsia="Times New Roman" w:hAnsi="Palatino Linotype"/>
          <w:bCs/>
          <w:sz w:val="24"/>
          <w:szCs w:val="24"/>
          <w:lang w:eastAsia="en-US"/>
        </w:rPr>
        <w:t xml:space="preserve">A Cardo mindent gyárt, ami a tökéletes </w:t>
      </w:r>
      <w:r>
        <w:rPr>
          <w:rFonts w:ascii="Palatino Linotype" w:eastAsia="Times New Roman" w:hAnsi="Palatino Linotype"/>
          <w:bCs/>
          <w:sz w:val="24"/>
          <w:szCs w:val="24"/>
          <w:lang w:eastAsia="en-US"/>
        </w:rPr>
        <w:t>pihenést</w:t>
      </w:r>
      <w:r w:rsidRPr="006136AF">
        <w:rPr>
          <w:rFonts w:ascii="Palatino Linotype" w:eastAsia="Times New Roman" w:hAnsi="Palatino Linotype"/>
          <w:bCs/>
          <w:sz w:val="24"/>
          <w:szCs w:val="24"/>
          <w:lang w:eastAsia="en-US"/>
        </w:rPr>
        <w:t xml:space="preserve"> szolgálja</w:t>
      </w:r>
      <w:r>
        <w:rPr>
          <w:rFonts w:ascii="Palatino Linotype" w:eastAsia="Times New Roman" w:hAnsi="Palatino Linotype"/>
          <w:bCs/>
          <w:sz w:val="24"/>
          <w:szCs w:val="24"/>
          <w:lang w:eastAsia="en-US"/>
        </w:rPr>
        <w:t>, így a</w:t>
      </w:r>
      <w:r w:rsidRPr="00A25B86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matracok mellett franciaágyakat, ágykanapékat és ágyfunkcióval is rendelkező ülőbútorokat is</w:t>
      </w:r>
      <w:r w:rsidRPr="006136AF">
        <w:rPr>
          <w:rFonts w:ascii="Palatino Linotype" w:eastAsia="Times New Roman" w:hAnsi="Palatino Linotype"/>
          <w:bCs/>
          <w:sz w:val="24"/>
          <w:szCs w:val="24"/>
          <w:lang w:eastAsia="en-US"/>
        </w:rPr>
        <w:t xml:space="preserve">. 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A Cardo 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termékei 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hosszú időre tervezettek, melyekre típustól függően akár 15 éves garanciát is vállal a jótállási jegy feltételei szerint. Leginkább a magán szektorból kerülnek ki a Cardo vevői, de a szállodaipar részére is kiváló minőségű termékeket gyárt. Elismertségét az is bizonyítja, hogy 2013-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ban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a Cardo lett a Hilton szállodák hivatalos ágy és matrac szállítója a kelet-közé</w:t>
      </w:r>
      <w:r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>p</w:t>
      </w:r>
      <w:r w:rsidRPr="006136AF">
        <w:rPr>
          <w:rStyle w:val="Kiemels2"/>
          <w:rFonts w:ascii="Palatino Linotype" w:hAnsi="Palatino Linotype"/>
          <w:sz w:val="24"/>
          <w:szCs w:val="24"/>
          <w:bdr w:val="none" w:sz="0" w:space="0" w:color="auto" w:frame="1"/>
        </w:rPr>
        <w:t xml:space="preserve"> európai régió 13 országában. Hogy miért a Cardo az alvás szakértője? A Cardo az egyik legpatinásabb magyar bútormárka: több mint 100 év hagyománnyal és tapasztalattal rendelkezik a magyar bútorgyártásban. /www.cardo.hu</w:t>
      </w:r>
    </w:p>
    <w:p w:rsidR="00F86B2E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800000"/>
          <w:sz w:val="20"/>
          <w:szCs w:val="20"/>
          <w:u w:val="single"/>
        </w:rPr>
      </w:pPr>
    </w:p>
    <w:p w:rsidR="00F86B2E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F86B2E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További információ és interjúegyeztetés:</w:t>
      </w: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4" w:history="1">
        <w:r w:rsidRPr="00A22D35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A22D35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>| PR vezető | PResston PR | Rózsadomb Center |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5" w:history="1">
        <w:r w:rsidRPr="00A22D35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A22D35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6" w:history="1">
        <w:r w:rsidRPr="00A22D35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F86B2E" w:rsidRPr="00A22D35" w:rsidRDefault="00F86B2E" w:rsidP="00F86B2E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A22D35">
        <w:rPr>
          <w:rFonts w:ascii="Palatino Linotype" w:hAnsi="Palatino Linotype" w:cs="ArialMT"/>
          <w:b/>
          <w:color w:val="800000"/>
          <w:sz w:val="24"/>
          <w:szCs w:val="24"/>
        </w:rPr>
        <w:t>Katona Phaedra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t xml:space="preserve">| Senior PR account | PResston PR | Rózsadomb Center |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A22D35">
        <w:rPr>
          <w:rFonts w:ascii="Palatino Linotype" w:hAnsi="Palatino Linotype" w:cs="ArialMT"/>
          <w:b/>
          <w:color w:val="000000"/>
          <w:sz w:val="24"/>
          <w:szCs w:val="24"/>
        </w:rPr>
        <w:br/>
        <w:t>M +36 30 276 73 60 | phaedra.katona@presstonpr.hu |www.presstonpr.hu</w:t>
      </w:r>
    </w:p>
    <w:p w:rsidR="0026565C" w:rsidRDefault="0026565C"/>
    <w:sectPr w:rsidR="0026565C" w:rsidSect="00A22D35">
      <w:headerReference w:type="default" r:id="rId17"/>
      <w:footerReference w:type="default" r:id="rId1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88" w:rsidRDefault="00090188">
      <w:r>
        <w:separator/>
      </w:r>
    </w:p>
  </w:endnote>
  <w:endnote w:type="continuationSeparator" w:id="0">
    <w:p w:rsidR="00090188" w:rsidRDefault="000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767924"/>
      <w:docPartObj>
        <w:docPartGallery w:val="Page Numbers (Bottom of Page)"/>
        <w:docPartUnique/>
      </w:docPartObj>
    </w:sdtPr>
    <w:sdtEndPr/>
    <w:sdtContent>
      <w:p w:rsidR="002541DD" w:rsidRDefault="00F86B2E">
        <w:pPr>
          <w:pStyle w:val="llb"/>
        </w:pPr>
        <w:r>
          <w:rPr>
            <w:noProof/>
            <w:lang w:val="hu-HU" w:eastAsia="hu-H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2F37F6A" wp14:editId="526BAE3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41DD" w:rsidRDefault="00F86B2E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951D8" w:rsidRPr="00B951D8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hu-HU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F37F6A" id="Csoportba foglalás 5" o:spid="_x0000_s1027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    <v:textbox inset="4.32pt,0,4.32pt,0">
                      <w:txbxContent>
                        <w:p w:rsidR="002541DD" w:rsidRDefault="00F86B2E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51D8" w:rsidRPr="00B951D8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hu-HU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88" w:rsidRDefault="00090188">
      <w:r>
        <w:separator/>
      </w:r>
    </w:p>
  </w:footnote>
  <w:footnote w:type="continuationSeparator" w:id="0">
    <w:p w:rsidR="00090188" w:rsidRDefault="0009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FB" w:rsidRDefault="00F86B2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086802D6" wp14:editId="19418E0E">
          <wp:simplePos x="0" y="0"/>
          <wp:positionH relativeFrom="column">
            <wp:posOffset>5398135</wp:posOffset>
          </wp:positionH>
          <wp:positionV relativeFrom="paragraph">
            <wp:posOffset>-316230</wp:posOffset>
          </wp:positionV>
          <wp:extent cx="1183005" cy="762000"/>
          <wp:effectExtent l="0" t="0" r="0" b="0"/>
          <wp:wrapTight wrapText="bothSides">
            <wp:wrapPolygon edited="0">
              <wp:start x="0" y="0"/>
              <wp:lineTo x="0" y="21060"/>
              <wp:lineTo x="21217" y="21060"/>
              <wp:lineTo x="21217" y="0"/>
              <wp:lineTo x="0" y="0"/>
            </wp:wrapPolygon>
          </wp:wrapTight>
          <wp:docPr id="8" name="Kép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1AF9"/>
    <w:multiLevelType w:val="hybridMultilevel"/>
    <w:tmpl w:val="4BD8F332"/>
    <w:lvl w:ilvl="0" w:tplc="01FEE7CE">
      <w:start w:val="7"/>
      <w:numFmt w:val="bullet"/>
      <w:lvlText w:val="-"/>
      <w:lvlJc w:val="left"/>
      <w:pPr>
        <w:ind w:left="1870" w:hanging="360"/>
      </w:pPr>
      <w:rPr>
        <w:rFonts w:ascii="Palatino Linotype" w:eastAsiaTheme="minorHAnsi" w:hAnsi="Palatino Linotype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E"/>
    <w:rsid w:val="00090188"/>
    <w:rsid w:val="0026565C"/>
    <w:rsid w:val="004554FF"/>
    <w:rsid w:val="00B951D8"/>
    <w:rsid w:val="00C31327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B651-F751-43DA-AB55-9220012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B2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6B2E"/>
    <w:pPr>
      <w:tabs>
        <w:tab w:val="center" w:pos="4680"/>
        <w:tab w:val="right" w:pos="9360"/>
      </w:tabs>
    </w:pPr>
    <w:rPr>
      <w:color w:val="44546A" w:themeColor="text2"/>
      <w:sz w:val="18"/>
      <w:szCs w:val="18"/>
      <w:lang w:val="hu" w:eastAsia="ja-JP"/>
    </w:rPr>
  </w:style>
  <w:style w:type="character" w:customStyle="1" w:styleId="lfejChar">
    <w:name w:val="Élőfej Char"/>
    <w:basedOn w:val="Bekezdsalapbettpusa"/>
    <w:link w:val="lfej"/>
    <w:uiPriority w:val="99"/>
    <w:rsid w:val="00F86B2E"/>
    <w:rPr>
      <w:rFonts w:ascii="Calibri" w:hAnsi="Calibri" w:cs="Calibri"/>
      <w:color w:val="44546A" w:themeColor="text2"/>
      <w:sz w:val="18"/>
      <w:szCs w:val="18"/>
      <w:lang w:val="hu" w:eastAsia="ja-JP"/>
    </w:rPr>
  </w:style>
  <w:style w:type="paragraph" w:styleId="llb">
    <w:name w:val="footer"/>
    <w:basedOn w:val="Norml"/>
    <w:link w:val="llbChar"/>
    <w:uiPriority w:val="99"/>
    <w:unhideWhenUsed/>
    <w:rsid w:val="00F86B2E"/>
    <w:pPr>
      <w:tabs>
        <w:tab w:val="center" w:pos="4680"/>
        <w:tab w:val="right" w:pos="9360"/>
      </w:tabs>
    </w:pPr>
    <w:rPr>
      <w:color w:val="44546A" w:themeColor="text2"/>
      <w:sz w:val="18"/>
      <w:szCs w:val="18"/>
      <w:lang w:val="hu" w:eastAsia="ja-JP"/>
    </w:rPr>
  </w:style>
  <w:style w:type="character" w:customStyle="1" w:styleId="llbChar">
    <w:name w:val="Élőláb Char"/>
    <w:basedOn w:val="Bekezdsalapbettpusa"/>
    <w:link w:val="llb"/>
    <w:uiPriority w:val="99"/>
    <w:rsid w:val="00F86B2E"/>
    <w:rPr>
      <w:rFonts w:ascii="Calibri" w:hAnsi="Calibri" w:cs="Calibri"/>
      <w:color w:val="44546A" w:themeColor="text2"/>
      <w:sz w:val="18"/>
      <w:szCs w:val="18"/>
      <w:lang w:val="hu" w:eastAsia="ja-JP"/>
    </w:rPr>
  </w:style>
  <w:style w:type="paragraph" w:styleId="Kpalrs">
    <w:name w:val="caption"/>
    <w:basedOn w:val="Norml"/>
    <w:next w:val="Norml"/>
    <w:uiPriority w:val="35"/>
    <w:unhideWhenUsed/>
    <w:qFormat/>
    <w:rsid w:val="00F86B2E"/>
    <w:pPr>
      <w:spacing w:after="200"/>
    </w:pPr>
    <w:rPr>
      <w:iCs/>
      <w:color w:val="44546A" w:themeColor="text2"/>
      <w:sz w:val="16"/>
      <w:szCs w:val="18"/>
      <w:lang w:val="hu" w:eastAsia="ja-JP"/>
    </w:rPr>
  </w:style>
  <w:style w:type="paragraph" w:styleId="Listaszerbekezds">
    <w:name w:val="List Paragraph"/>
    <w:basedOn w:val="Norml"/>
    <w:uiPriority w:val="34"/>
    <w:qFormat/>
    <w:rsid w:val="00F86B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6B2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F86B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86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esstonpr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do.hu/matracok/gold/seren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koletta.szekeres@presstonpr.h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drienne.terdik@presstonp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2022-04-11T09:57:00Z</dcterms:created>
  <dcterms:modified xsi:type="dcterms:W3CDTF">2022-04-11T09:57:00Z</dcterms:modified>
</cp:coreProperties>
</file>